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506" w:rsidRDefault="005A7506" w:rsidP="005A7506">
      <w:pPr>
        <w:tabs>
          <w:tab w:val="left" w:pos="4050"/>
        </w:tabs>
        <w:jc w:val="right"/>
        <w:outlineLvl w:val="1"/>
        <w:rPr>
          <w:b/>
          <w:color w:val="FF0000"/>
          <w:sz w:val="20"/>
          <w:szCs w:val="20"/>
        </w:rPr>
      </w:pPr>
    </w:p>
    <w:p w:rsidR="00772431" w:rsidRPr="0076152F" w:rsidRDefault="00772431" w:rsidP="00772431">
      <w:pPr>
        <w:tabs>
          <w:tab w:val="left" w:pos="4050"/>
        </w:tabs>
        <w:jc w:val="right"/>
        <w:outlineLvl w:val="1"/>
        <w:rPr>
          <w:b/>
          <w:sz w:val="20"/>
          <w:szCs w:val="20"/>
        </w:rPr>
      </w:pPr>
      <w:r w:rsidRPr="0076152F">
        <w:rPr>
          <w:b/>
          <w:sz w:val="20"/>
          <w:szCs w:val="20"/>
        </w:rPr>
        <w:t>Приложение №1-7</w:t>
      </w:r>
    </w:p>
    <w:p w:rsidR="00772431" w:rsidRPr="0076152F" w:rsidRDefault="00772431" w:rsidP="00772431">
      <w:pPr>
        <w:tabs>
          <w:tab w:val="left" w:pos="4050"/>
        </w:tabs>
        <w:jc w:val="right"/>
        <w:rPr>
          <w:sz w:val="16"/>
          <w:szCs w:val="16"/>
        </w:rPr>
      </w:pPr>
      <w:r w:rsidRPr="0076152F">
        <w:rPr>
          <w:sz w:val="16"/>
          <w:szCs w:val="16"/>
        </w:rPr>
        <w:t>к Условиям открытия, обслуживания и закрытия банковских счетов</w:t>
      </w:r>
    </w:p>
    <w:p w:rsidR="00772431" w:rsidRPr="0076152F" w:rsidRDefault="00772431" w:rsidP="00772431">
      <w:pPr>
        <w:tabs>
          <w:tab w:val="left" w:pos="4050"/>
        </w:tabs>
        <w:jc w:val="right"/>
        <w:rPr>
          <w:sz w:val="16"/>
          <w:szCs w:val="16"/>
        </w:rPr>
      </w:pPr>
      <w:r w:rsidRPr="0076152F">
        <w:rPr>
          <w:sz w:val="16"/>
          <w:szCs w:val="16"/>
        </w:rPr>
        <w:t>юридических лиц, индивидуальных предпринимателей</w:t>
      </w:r>
    </w:p>
    <w:p w:rsidR="00772431" w:rsidRPr="00652E57" w:rsidRDefault="00772431" w:rsidP="00772431">
      <w:pPr>
        <w:tabs>
          <w:tab w:val="left" w:pos="4050"/>
        </w:tabs>
        <w:jc w:val="right"/>
        <w:rPr>
          <w:sz w:val="16"/>
          <w:szCs w:val="16"/>
        </w:rPr>
      </w:pPr>
      <w:r w:rsidRPr="0076152F">
        <w:rPr>
          <w:sz w:val="16"/>
          <w:szCs w:val="16"/>
        </w:rPr>
        <w:t>и лиц, занимающихся частной практикой</w:t>
      </w:r>
      <w:r w:rsidRPr="00652E57">
        <w:rPr>
          <w:sz w:val="16"/>
          <w:szCs w:val="16"/>
        </w:rPr>
        <w:t>, в валюте Российской Федерации</w:t>
      </w:r>
    </w:p>
    <w:p w:rsidR="00772431" w:rsidRPr="0076152F" w:rsidRDefault="00772431" w:rsidP="00772431">
      <w:pPr>
        <w:tabs>
          <w:tab w:val="left" w:pos="4050"/>
        </w:tabs>
        <w:jc w:val="right"/>
        <w:rPr>
          <w:sz w:val="16"/>
          <w:szCs w:val="16"/>
        </w:rPr>
      </w:pPr>
      <w:r w:rsidRPr="00652E57">
        <w:rPr>
          <w:sz w:val="16"/>
          <w:szCs w:val="16"/>
        </w:rPr>
        <w:t xml:space="preserve"> и иностранной валюте в ПАО</w:t>
      </w:r>
      <w:r w:rsidRPr="0076152F">
        <w:rPr>
          <w:sz w:val="16"/>
          <w:szCs w:val="16"/>
        </w:rPr>
        <w:t xml:space="preserve"> «САРОВБИЗНЕСБАНК»</w:t>
      </w:r>
    </w:p>
    <w:p w:rsidR="00772431" w:rsidRPr="0076152F" w:rsidRDefault="00772431" w:rsidP="00772431">
      <w:pPr>
        <w:jc w:val="center"/>
        <w:rPr>
          <w:b/>
          <w:i/>
        </w:rPr>
      </w:pPr>
    </w:p>
    <w:p w:rsidR="00772431" w:rsidRPr="0076152F" w:rsidRDefault="00772431" w:rsidP="00772431"/>
    <w:p w:rsidR="00772431" w:rsidRPr="0076152F" w:rsidRDefault="00772431" w:rsidP="00772431"/>
    <w:p w:rsidR="00772431" w:rsidRPr="0076152F" w:rsidRDefault="00772431" w:rsidP="00772431"/>
    <w:p w:rsidR="00772431" w:rsidRPr="0076152F" w:rsidRDefault="00772431" w:rsidP="00772431"/>
    <w:p w:rsidR="00772431" w:rsidRPr="0076152F" w:rsidRDefault="00772431" w:rsidP="00772431">
      <w:pPr>
        <w:jc w:val="center"/>
        <w:rPr>
          <w:b/>
        </w:rPr>
      </w:pPr>
      <w:r w:rsidRPr="0076152F">
        <w:rPr>
          <w:b/>
        </w:rPr>
        <w:t>УВЕДОМЛЕНИЕ</w:t>
      </w:r>
    </w:p>
    <w:p w:rsidR="0081613E" w:rsidRPr="0054769A" w:rsidRDefault="00772431" w:rsidP="0081613E">
      <w:pPr>
        <w:tabs>
          <w:tab w:val="left" w:pos="4050"/>
        </w:tabs>
        <w:jc w:val="center"/>
        <w:rPr>
          <w:sz w:val="20"/>
          <w:szCs w:val="20"/>
        </w:rPr>
      </w:pPr>
      <w:r w:rsidRPr="0076152F">
        <w:rPr>
          <w:sz w:val="20"/>
          <w:szCs w:val="20"/>
        </w:rPr>
        <w:t xml:space="preserve">об отказе от акцепта Заявления о присоединении к </w:t>
      </w:r>
      <w:r w:rsidR="0081613E">
        <w:rPr>
          <w:sz w:val="20"/>
          <w:szCs w:val="20"/>
        </w:rPr>
        <w:t>«</w:t>
      </w:r>
      <w:r w:rsidR="0081613E" w:rsidRPr="0054769A">
        <w:rPr>
          <w:sz w:val="20"/>
          <w:szCs w:val="20"/>
        </w:rPr>
        <w:t>Условиям открытия, обслуживания и закрытия банковских счетов</w:t>
      </w:r>
      <w:r w:rsidR="0081613E">
        <w:rPr>
          <w:sz w:val="20"/>
          <w:szCs w:val="20"/>
        </w:rPr>
        <w:t xml:space="preserve">  </w:t>
      </w:r>
      <w:r w:rsidR="0081613E" w:rsidRPr="0054769A">
        <w:rPr>
          <w:sz w:val="20"/>
          <w:szCs w:val="20"/>
        </w:rPr>
        <w:t>юридических лиц, индивидуальных предпринимателей</w:t>
      </w:r>
    </w:p>
    <w:p w:rsidR="0081613E" w:rsidRPr="0054769A" w:rsidRDefault="0081613E" w:rsidP="0081613E">
      <w:pPr>
        <w:tabs>
          <w:tab w:val="left" w:pos="4050"/>
        </w:tabs>
        <w:jc w:val="center"/>
        <w:rPr>
          <w:sz w:val="20"/>
          <w:szCs w:val="20"/>
        </w:rPr>
      </w:pPr>
      <w:r w:rsidRPr="0054769A">
        <w:rPr>
          <w:sz w:val="20"/>
          <w:szCs w:val="20"/>
        </w:rPr>
        <w:t>и лиц, занимающихся частной практикой, в валюте Российской Федерации</w:t>
      </w:r>
    </w:p>
    <w:p w:rsidR="00772431" w:rsidRPr="0076152F" w:rsidRDefault="0081613E" w:rsidP="0081613E">
      <w:pPr>
        <w:tabs>
          <w:tab w:val="left" w:pos="4050"/>
        </w:tabs>
        <w:jc w:val="center"/>
        <w:outlineLvl w:val="1"/>
        <w:rPr>
          <w:sz w:val="20"/>
          <w:szCs w:val="20"/>
        </w:rPr>
      </w:pPr>
      <w:r w:rsidRPr="0054769A">
        <w:rPr>
          <w:sz w:val="20"/>
          <w:szCs w:val="20"/>
        </w:rPr>
        <w:t>и иностранной валюте в ПАО «САРОВБИЗНЕСБАНК</w:t>
      </w:r>
      <w:r>
        <w:rPr>
          <w:sz w:val="20"/>
          <w:szCs w:val="20"/>
        </w:rPr>
        <w:t>»</w:t>
      </w:r>
    </w:p>
    <w:p w:rsidR="00772431" w:rsidRPr="0076152F" w:rsidRDefault="00772431" w:rsidP="00772431">
      <w:pPr>
        <w:jc w:val="center"/>
      </w:pPr>
    </w:p>
    <w:p w:rsidR="00772431" w:rsidRPr="0076152F" w:rsidRDefault="00772431" w:rsidP="00772431">
      <w:r w:rsidRPr="0076152F">
        <w:t>_____________________________________________________________________________</w:t>
      </w:r>
    </w:p>
    <w:p w:rsidR="00772431" w:rsidRPr="0076152F" w:rsidRDefault="00772431" w:rsidP="00772431">
      <w:pPr>
        <w:spacing w:line="480" w:lineRule="auto"/>
        <w:jc w:val="center"/>
        <w:rPr>
          <w:vertAlign w:val="superscript"/>
        </w:rPr>
      </w:pPr>
      <w:r w:rsidRPr="0076152F">
        <w:rPr>
          <w:vertAlign w:val="superscript"/>
        </w:rPr>
        <w:t>указать пол</w:t>
      </w:r>
      <w:r w:rsidR="0081613E">
        <w:rPr>
          <w:vertAlign w:val="superscript"/>
        </w:rPr>
        <w:t>ное наименование клиента</w:t>
      </w:r>
      <w:r w:rsidRPr="0076152F">
        <w:rPr>
          <w:vertAlign w:val="superscript"/>
        </w:rPr>
        <w:t>, включая организационно-правовую форму</w:t>
      </w:r>
    </w:p>
    <w:p w:rsidR="00772431" w:rsidRPr="004F6E23" w:rsidRDefault="00772431" w:rsidP="001E2C52">
      <w:pPr>
        <w:tabs>
          <w:tab w:val="left" w:pos="4050"/>
        </w:tabs>
        <w:jc w:val="both"/>
        <w:rPr>
          <w:sz w:val="18"/>
          <w:szCs w:val="18"/>
        </w:rPr>
      </w:pPr>
      <w:r w:rsidRPr="004F6E23">
        <w:rPr>
          <w:sz w:val="18"/>
          <w:szCs w:val="18"/>
        </w:rPr>
        <w:t xml:space="preserve">Настоящим уведомляется, что Банк не акцептовал заявление от «____»______________20___г. о присоединении к </w:t>
      </w:r>
      <w:r w:rsidR="001E2C52" w:rsidRPr="004F6E23">
        <w:rPr>
          <w:sz w:val="18"/>
          <w:szCs w:val="18"/>
        </w:rPr>
        <w:t>«Условиям открытия, обслуживания и закрытия банковских счетов юридических лиц, индивидуальных предпринимателей и лиц, занимающихся частной практикой, в валюте Российской Федерации и иностранной валюте в ПАО «САРОВБИЗНЕСБАНК»</w:t>
      </w:r>
      <w:r w:rsidRPr="004F6E23">
        <w:rPr>
          <w:sz w:val="18"/>
          <w:szCs w:val="18"/>
        </w:rPr>
        <w:t xml:space="preserve"> </w:t>
      </w:r>
    </w:p>
    <w:p w:rsidR="00772431" w:rsidRPr="0076152F" w:rsidRDefault="00772431" w:rsidP="00772431">
      <w:pPr>
        <w:tabs>
          <w:tab w:val="left" w:pos="4050"/>
        </w:tabs>
        <w:jc w:val="both"/>
        <w:rPr>
          <w:sz w:val="18"/>
          <w:szCs w:val="18"/>
        </w:rPr>
      </w:pPr>
    </w:p>
    <w:p w:rsidR="00772431" w:rsidRPr="0076152F" w:rsidRDefault="00772431" w:rsidP="00772431">
      <w:pPr>
        <w:tabs>
          <w:tab w:val="left" w:pos="4050"/>
        </w:tabs>
        <w:jc w:val="both"/>
        <w:rPr>
          <w:sz w:val="18"/>
          <w:szCs w:val="18"/>
        </w:rPr>
      </w:pPr>
    </w:p>
    <w:tbl>
      <w:tblPr>
        <w:tblW w:w="9502" w:type="dxa"/>
        <w:tblInd w:w="-34" w:type="dxa"/>
        <w:tblLayout w:type="fixed"/>
        <w:tblLook w:val="0000"/>
      </w:tblPr>
      <w:tblGrid>
        <w:gridCol w:w="2662"/>
        <w:gridCol w:w="6840"/>
      </w:tblGrid>
      <w:tr w:rsidR="00772431" w:rsidRPr="0076152F" w:rsidTr="00772431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2662" w:type="dxa"/>
            <w:vAlign w:val="center"/>
          </w:tcPr>
          <w:p w:rsidR="00772431" w:rsidRPr="0076152F" w:rsidRDefault="00772431" w:rsidP="00772431">
            <w:pPr>
              <w:pStyle w:val="2"/>
              <w:numPr>
                <w:ilvl w:val="0"/>
                <w:numId w:val="0"/>
              </w:numPr>
              <w:ind w:right="74"/>
              <w:rPr>
                <w:i/>
                <w:sz w:val="18"/>
                <w:szCs w:val="18"/>
              </w:rPr>
            </w:pPr>
            <w:r w:rsidRPr="0076152F">
              <w:rPr>
                <w:i/>
                <w:sz w:val="18"/>
                <w:szCs w:val="18"/>
              </w:rPr>
              <w:t>Должностное лицо Банка,</w:t>
            </w:r>
          </w:p>
          <w:p w:rsidR="00772431" w:rsidRPr="0076152F" w:rsidRDefault="00772431" w:rsidP="00772431">
            <w:pPr>
              <w:pStyle w:val="2"/>
              <w:numPr>
                <w:ilvl w:val="0"/>
                <w:numId w:val="0"/>
              </w:numPr>
              <w:ind w:right="74"/>
              <w:rPr>
                <w:i/>
                <w:iCs/>
                <w:spacing w:val="20"/>
                <w:sz w:val="18"/>
                <w:szCs w:val="18"/>
              </w:rPr>
            </w:pPr>
            <w:r w:rsidRPr="0076152F">
              <w:rPr>
                <w:i/>
                <w:sz w:val="18"/>
                <w:szCs w:val="18"/>
                <w:vertAlign w:val="superscript"/>
              </w:rPr>
              <w:t>( подпись, Ф.И.О.)</w:t>
            </w:r>
          </w:p>
        </w:tc>
        <w:tc>
          <w:tcPr>
            <w:tcW w:w="6840" w:type="dxa"/>
            <w:tcBorders>
              <w:bottom w:val="single" w:sz="4" w:space="0" w:color="auto"/>
            </w:tcBorders>
            <w:vAlign w:val="center"/>
          </w:tcPr>
          <w:p w:rsidR="00772431" w:rsidRPr="0076152F" w:rsidRDefault="00772431" w:rsidP="00772431">
            <w:pPr>
              <w:jc w:val="right"/>
              <w:rPr>
                <w:i/>
                <w:iCs/>
                <w:spacing w:val="20"/>
                <w:sz w:val="18"/>
                <w:szCs w:val="18"/>
              </w:rPr>
            </w:pPr>
          </w:p>
          <w:p w:rsidR="00772431" w:rsidRPr="0076152F" w:rsidRDefault="00772431" w:rsidP="00772431">
            <w:pPr>
              <w:jc w:val="right"/>
              <w:rPr>
                <w:i/>
                <w:iCs/>
                <w:spacing w:val="20"/>
                <w:sz w:val="18"/>
                <w:szCs w:val="18"/>
              </w:rPr>
            </w:pPr>
          </w:p>
        </w:tc>
      </w:tr>
    </w:tbl>
    <w:p w:rsidR="003D3240" w:rsidRPr="005A7506" w:rsidRDefault="003D3240"/>
    <w:sectPr w:rsidR="003D3240" w:rsidRPr="005A7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F721A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7506"/>
    <w:rsid w:val="000026BE"/>
    <w:rsid w:val="00002949"/>
    <w:rsid w:val="000040CA"/>
    <w:rsid w:val="000045BA"/>
    <w:rsid w:val="00011146"/>
    <w:rsid w:val="00014EFD"/>
    <w:rsid w:val="000228CC"/>
    <w:rsid w:val="00032B9A"/>
    <w:rsid w:val="00041160"/>
    <w:rsid w:val="00050DCF"/>
    <w:rsid w:val="000510FD"/>
    <w:rsid w:val="00060723"/>
    <w:rsid w:val="00074F1B"/>
    <w:rsid w:val="00083677"/>
    <w:rsid w:val="00094BFA"/>
    <w:rsid w:val="000A1492"/>
    <w:rsid w:val="000A53A7"/>
    <w:rsid w:val="000B07F6"/>
    <w:rsid w:val="000B56D1"/>
    <w:rsid w:val="000C3EC3"/>
    <w:rsid w:val="000C5953"/>
    <w:rsid w:val="000C6D43"/>
    <w:rsid w:val="000D3BD3"/>
    <w:rsid w:val="000D7695"/>
    <w:rsid w:val="000D7F96"/>
    <w:rsid w:val="000E0B36"/>
    <w:rsid w:val="000E100A"/>
    <w:rsid w:val="000E2C22"/>
    <w:rsid w:val="000E51F4"/>
    <w:rsid w:val="000E5BA6"/>
    <w:rsid w:val="000F09DC"/>
    <w:rsid w:val="000F6B69"/>
    <w:rsid w:val="00106DEF"/>
    <w:rsid w:val="00123BBC"/>
    <w:rsid w:val="00133B2D"/>
    <w:rsid w:val="00135D33"/>
    <w:rsid w:val="0013754A"/>
    <w:rsid w:val="00144A32"/>
    <w:rsid w:val="0015294E"/>
    <w:rsid w:val="00153BFB"/>
    <w:rsid w:val="00156D9B"/>
    <w:rsid w:val="001575C3"/>
    <w:rsid w:val="001577F8"/>
    <w:rsid w:val="00163751"/>
    <w:rsid w:val="00166A9B"/>
    <w:rsid w:val="001677F4"/>
    <w:rsid w:val="00176039"/>
    <w:rsid w:val="00183EBA"/>
    <w:rsid w:val="001A0D1A"/>
    <w:rsid w:val="001A0F3F"/>
    <w:rsid w:val="001A4649"/>
    <w:rsid w:val="001B0A95"/>
    <w:rsid w:val="001B1C97"/>
    <w:rsid w:val="001B2EFB"/>
    <w:rsid w:val="001C3AC4"/>
    <w:rsid w:val="001C40E0"/>
    <w:rsid w:val="001D02ED"/>
    <w:rsid w:val="001D1875"/>
    <w:rsid w:val="001D3736"/>
    <w:rsid w:val="001E2C52"/>
    <w:rsid w:val="001E4C0A"/>
    <w:rsid w:val="001F0E96"/>
    <w:rsid w:val="001F2F81"/>
    <w:rsid w:val="001F7110"/>
    <w:rsid w:val="002014EF"/>
    <w:rsid w:val="00205328"/>
    <w:rsid w:val="00210180"/>
    <w:rsid w:val="00214083"/>
    <w:rsid w:val="00216374"/>
    <w:rsid w:val="00225A05"/>
    <w:rsid w:val="002265C5"/>
    <w:rsid w:val="00227511"/>
    <w:rsid w:val="00227666"/>
    <w:rsid w:val="00242ABA"/>
    <w:rsid w:val="00244E2E"/>
    <w:rsid w:val="0025137D"/>
    <w:rsid w:val="0027072C"/>
    <w:rsid w:val="00270DC7"/>
    <w:rsid w:val="00273B19"/>
    <w:rsid w:val="002776B9"/>
    <w:rsid w:val="0028147C"/>
    <w:rsid w:val="00282831"/>
    <w:rsid w:val="00287523"/>
    <w:rsid w:val="002945F2"/>
    <w:rsid w:val="00296EDC"/>
    <w:rsid w:val="002B64D9"/>
    <w:rsid w:val="002C0399"/>
    <w:rsid w:val="002C0689"/>
    <w:rsid w:val="002C1151"/>
    <w:rsid w:val="002C53CF"/>
    <w:rsid w:val="002C664F"/>
    <w:rsid w:val="002D20A7"/>
    <w:rsid w:val="002D24F8"/>
    <w:rsid w:val="002E298B"/>
    <w:rsid w:val="002F715B"/>
    <w:rsid w:val="002F731D"/>
    <w:rsid w:val="003000DA"/>
    <w:rsid w:val="00301DE6"/>
    <w:rsid w:val="003023BF"/>
    <w:rsid w:val="00304CDE"/>
    <w:rsid w:val="00310368"/>
    <w:rsid w:val="003117FF"/>
    <w:rsid w:val="00313E51"/>
    <w:rsid w:val="00341CDA"/>
    <w:rsid w:val="0034605B"/>
    <w:rsid w:val="00346FA5"/>
    <w:rsid w:val="003722A2"/>
    <w:rsid w:val="003867C0"/>
    <w:rsid w:val="00386DFD"/>
    <w:rsid w:val="00394483"/>
    <w:rsid w:val="00395AAE"/>
    <w:rsid w:val="0039686A"/>
    <w:rsid w:val="0039718F"/>
    <w:rsid w:val="00397491"/>
    <w:rsid w:val="003A3746"/>
    <w:rsid w:val="003B06DC"/>
    <w:rsid w:val="003B50F4"/>
    <w:rsid w:val="003C1129"/>
    <w:rsid w:val="003C1C0A"/>
    <w:rsid w:val="003C3990"/>
    <w:rsid w:val="003D2171"/>
    <w:rsid w:val="003D3240"/>
    <w:rsid w:val="003F7854"/>
    <w:rsid w:val="00407434"/>
    <w:rsid w:val="00407534"/>
    <w:rsid w:val="00416D95"/>
    <w:rsid w:val="00432C8E"/>
    <w:rsid w:val="004372B5"/>
    <w:rsid w:val="00444613"/>
    <w:rsid w:val="00457227"/>
    <w:rsid w:val="00465E38"/>
    <w:rsid w:val="00471701"/>
    <w:rsid w:val="00485129"/>
    <w:rsid w:val="00485775"/>
    <w:rsid w:val="00490FBA"/>
    <w:rsid w:val="0049239E"/>
    <w:rsid w:val="00493415"/>
    <w:rsid w:val="004B249A"/>
    <w:rsid w:val="004B6824"/>
    <w:rsid w:val="004C3115"/>
    <w:rsid w:val="004C5AD9"/>
    <w:rsid w:val="004E26CE"/>
    <w:rsid w:val="004E58CD"/>
    <w:rsid w:val="004F6E23"/>
    <w:rsid w:val="0050333B"/>
    <w:rsid w:val="00503D0A"/>
    <w:rsid w:val="00507235"/>
    <w:rsid w:val="00513AD5"/>
    <w:rsid w:val="005221F8"/>
    <w:rsid w:val="00527475"/>
    <w:rsid w:val="0053551D"/>
    <w:rsid w:val="00551169"/>
    <w:rsid w:val="00554C1E"/>
    <w:rsid w:val="005578AB"/>
    <w:rsid w:val="005647B7"/>
    <w:rsid w:val="00583364"/>
    <w:rsid w:val="00590932"/>
    <w:rsid w:val="005A7506"/>
    <w:rsid w:val="005B03D8"/>
    <w:rsid w:val="005B0B04"/>
    <w:rsid w:val="005B20B1"/>
    <w:rsid w:val="005B2C9F"/>
    <w:rsid w:val="005B41B9"/>
    <w:rsid w:val="005C0CC0"/>
    <w:rsid w:val="005D08BF"/>
    <w:rsid w:val="005D7A20"/>
    <w:rsid w:val="005E18B5"/>
    <w:rsid w:val="005E5431"/>
    <w:rsid w:val="006018D8"/>
    <w:rsid w:val="006055EE"/>
    <w:rsid w:val="00605E58"/>
    <w:rsid w:val="0060794D"/>
    <w:rsid w:val="00613754"/>
    <w:rsid w:val="006145FB"/>
    <w:rsid w:val="006172BF"/>
    <w:rsid w:val="006206A3"/>
    <w:rsid w:val="00621970"/>
    <w:rsid w:val="00631B6F"/>
    <w:rsid w:val="00635469"/>
    <w:rsid w:val="00646979"/>
    <w:rsid w:val="00646B64"/>
    <w:rsid w:val="00650087"/>
    <w:rsid w:val="006531C9"/>
    <w:rsid w:val="006636BA"/>
    <w:rsid w:val="0067056C"/>
    <w:rsid w:val="0067267B"/>
    <w:rsid w:val="00673EB2"/>
    <w:rsid w:val="00676DE1"/>
    <w:rsid w:val="00682AA3"/>
    <w:rsid w:val="00683A84"/>
    <w:rsid w:val="00690BAD"/>
    <w:rsid w:val="006A1235"/>
    <w:rsid w:val="006A37F5"/>
    <w:rsid w:val="006B1806"/>
    <w:rsid w:val="006B1E6E"/>
    <w:rsid w:val="006B4F76"/>
    <w:rsid w:val="006C46D6"/>
    <w:rsid w:val="006D02F2"/>
    <w:rsid w:val="006D3BD6"/>
    <w:rsid w:val="006F5AF9"/>
    <w:rsid w:val="00700339"/>
    <w:rsid w:val="007103A3"/>
    <w:rsid w:val="00714840"/>
    <w:rsid w:val="00723F2F"/>
    <w:rsid w:val="00724D41"/>
    <w:rsid w:val="0073008C"/>
    <w:rsid w:val="00730C85"/>
    <w:rsid w:val="0073355F"/>
    <w:rsid w:val="007347B5"/>
    <w:rsid w:val="007371B9"/>
    <w:rsid w:val="00751B65"/>
    <w:rsid w:val="00751CFC"/>
    <w:rsid w:val="007520A7"/>
    <w:rsid w:val="0076337B"/>
    <w:rsid w:val="007645B4"/>
    <w:rsid w:val="00765271"/>
    <w:rsid w:val="00772431"/>
    <w:rsid w:val="007749EC"/>
    <w:rsid w:val="00784683"/>
    <w:rsid w:val="007846B5"/>
    <w:rsid w:val="0079430E"/>
    <w:rsid w:val="007A0963"/>
    <w:rsid w:val="007A6787"/>
    <w:rsid w:val="007C109C"/>
    <w:rsid w:val="007C10A6"/>
    <w:rsid w:val="007C1EC9"/>
    <w:rsid w:val="007C3C0E"/>
    <w:rsid w:val="007D5300"/>
    <w:rsid w:val="007E4101"/>
    <w:rsid w:val="007E4403"/>
    <w:rsid w:val="007E50BE"/>
    <w:rsid w:val="007E59C1"/>
    <w:rsid w:val="007E6FCE"/>
    <w:rsid w:val="007E7786"/>
    <w:rsid w:val="007F2015"/>
    <w:rsid w:val="00801A73"/>
    <w:rsid w:val="00815F9C"/>
    <w:rsid w:val="0081613E"/>
    <w:rsid w:val="00816EB2"/>
    <w:rsid w:val="0081788A"/>
    <w:rsid w:val="008207AF"/>
    <w:rsid w:val="00822096"/>
    <w:rsid w:val="00823058"/>
    <w:rsid w:val="0082549C"/>
    <w:rsid w:val="00826A08"/>
    <w:rsid w:val="008353E3"/>
    <w:rsid w:val="0084796B"/>
    <w:rsid w:val="00851BAA"/>
    <w:rsid w:val="00853274"/>
    <w:rsid w:val="008537A8"/>
    <w:rsid w:val="00853C09"/>
    <w:rsid w:val="00855D76"/>
    <w:rsid w:val="00861730"/>
    <w:rsid w:val="00873476"/>
    <w:rsid w:val="0089025D"/>
    <w:rsid w:val="008903DF"/>
    <w:rsid w:val="00891A71"/>
    <w:rsid w:val="00892500"/>
    <w:rsid w:val="00894839"/>
    <w:rsid w:val="00895AE1"/>
    <w:rsid w:val="008A476B"/>
    <w:rsid w:val="008A4FC7"/>
    <w:rsid w:val="008A6E10"/>
    <w:rsid w:val="008A7477"/>
    <w:rsid w:val="008A7C33"/>
    <w:rsid w:val="008B0D35"/>
    <w:rsid w:val="008B3AF4"/>
    <w:rsid w:val="008B4565"/>
    <w:rsid w:val="008B7D94"/>
    <w:rsid w:val="008C2D9E"/>
    <w:rsid w:val="008E6468"/>
    <w:rsid w:val="008E7348"/>
    <w:rsid w:val="008F09D6"/>
    <w:rsid w:val="008F2488"/>
    <w:rsid w:val="008F7200"/>
    <w:rsid w:val="00922420"/>
    <w:rsid w:val="00927897"/>
    <w:rsid w:val="009303B6"/>
    <w:rsid w:val="00933907"/>
    <w:rsid w:val="009359EB"/>
    <w:rsid w:val="00940BB3"/>
    <w:rsid w:val="0096046B"/>
    <w:rsid w:val="009619D3"/>
    <w:rsid w:val="00966AD8"/>
    <w:rsid w:val="0097741B"/>
    <w:rsid w:val="00986C68"/>
    <w:rsid w:val="00986F97"/>
    <w:rsid w:val="009A0D2C"/>
    <w:rsid w:val="009A0DA3"/>
    <w:rsid w:val="009A2B1A"/>
    <w:rsid w:val="009A701E"/>
    <w:rsid w:val="009B16A2"/>
    <w:rsid w:val="009B2BF4"/>
    <w:rsid w:val="009B3875"/>
    <w:rsid w:val="009E0A1C"/>
    <w:rsid w:val="009E124B"/>
    <w:rsid w:val="009E24D4"/>
    <w:rsid w:val="009F2D62"/>
    <w:rsid w:val="009F53DD"/>
    <w:rsid w:val="00A048C2"/>
    <w:rsid w:val="00A04FD3"/>
    <w:rsid w:val="00A100E5"/>
    <w:rsid w:val="00A113A2"/>
    <w:rsid w:val="00A119BA"/>
    <w:rsid w:val="00A15733"/>
    <w:rsid w:val="00A2154E"/>
    <w:rsid w:val="00A25F44"/>
    <w:rsid w:val="00A31508"/>
    <w:rsid w:val="00A3679D"/>
    <w:rsid w:val="00A427FE"/>
    <w:rsid w:val="00A432C9"/>
    <w:rsid w:val="00A43827"/>
    <w:rsid w:val="00A4563F"/>
    <w:rsid w:val="00A72117"/>
    <w:rsid w:val="00A72F56"/>
    <w:rsid w:val="00A73540"/>
    <w:rsid w:val="00A746C4"/>
    <w:rsid w:val="00A77A19"/>
    <w:rsid w:val="00A80295"/>
    <w:rsid w:val="00A87BDA"/>
    <w:rsid w:val="00A928DC"/>
    <w:rsid w:val="00AA1225"/>
    <w:rsid w:val="00AA54BC"/>
    <w:rsid w:val="00AA702D"/>
    <w:rsid w:val="00AB309C"/>
    <w:rsid w:val="00AC108F"/>
    <w:rsid w:val="00AE1498"/>
    <w:rsid w:val="00AE7062"/>
    <w:rsid w:val="00AF191B"/>
    <w:rsid w:val="00AF2A1D"/>
    <w:rsid w:val="00AF5096"/>
    <w:rsid w:val="00B03722"/>
    <w:rsid w:val="00B0741D"/>
    <w:rsid w:val="00B26017"/>
    <w:rsid w:val="00B2647F"/>
    <w:rsid w:val="00B32CCB"/>
    <w:rsid w:val="00B41CE0"/>
    <w:rsid w:val="00B54BBE"/>
    <w:rsid w:val="00B572AC"/>
    <w:rsid w:val="00B61227"/>
    <w:rsid w:val="00B65AF0"/>
    <w:rsid w:val="00B70957"/>
    <w:rsid w:val="00B72D67"/>
    <w:rsid w:val="00B75D7E"/>
    <w:rsid w:val="00B807D8"/>
    <w:rsid w:val="00B81E53"/>
    <w:rsid w:val="00B843FF"/>
    <w:rsid w:val="00B84D3E"/>
    <w:rsid w:val="00B86D2E"/>
    <w:rsid w:val="00B93C11"/>
    <w:rsid w:val="00BA1501"/>
    <w:rsid w:val="00BA2B43"/>
    <w:rsid w:val="00BB0871"/>
    <w:rsid w:val="00BB1092"/>
    <w:rsid w:val="00BB12C3"/>
    <w:rsid w:val="00BC14E3"/>
    <w:rsid w:val="00BC2C2E"/>
    <w:rsid w:val="00BE2284"/>
    <w:rsid w:val="00BF283D"/>
    <w:rsid w:val="00BF3D6F"/>
    <w:rsid w:val="00BF4033"/>
    <w:rsid w:val="00BF655D"/>
    <w:rsid w:val="00C0113E"/>
    <w:rsid w:val="00C03AF9"/>
    <w:rsid w:val="00C133E5"/>
    <w:rsid w:val="00C14D18"/>
    <w:rsid w:val="00C21475"/>
    <w:rsid w:val="00C21F33"/>
    <w:rsid w:val="00C2282A"/>
    <w:rsid w:val="00C2557E"/>
    <w:rsid w:val="00C27E9C"/>
    <w:rsid w:val="00C31C41"/>
    <w:rsid w:val="00C33DFB"/>
    <w:rsid w:val="00C355A4"/>
    <w:rsid w:val="00C3728F"/>
    <w:rsid w:val="00C477A8"/>
    <w:rsid w:val="00C55C3F"/>
    <w:rsid w:val="00C70CB9"/>
    <w:rsid w:val="00C77188"/>
    <w:rsid w:val="00C856C5"/>
    <w:rsid w:val="00C94B26"/>
    <w:rsid w:val="00C979F5"/>
    <w:rsid w:val="00CA0B76"/>
    <w:rsid w:val="00CA1B10"/>
    <w:rsid w:val="00CA3A3A"/>
    <w:rsid w:val="00CA5117"/>
    <w:rsid w:val="00CC4F20"/>
    <w:rsid w:val="00CC567C"/>
    <w:rsid w:val="00CD6C46"/>
    <w:rsid w:val="00CE2934"/>
    <w:rsid w:val="00D12F27"/>
    <w:rsid w:val="00D13CC2"/>
    <w:rsid w:val="00D2302A"/>
    <w:rsid w:val="00D2320E"/>
    <w:rsid w:val="00D27E03"/>
    <w:rsid w:val="00D30AF7"/>
    <w:rsid w:val="00D34684"/>
    <w:rsid w:val="00D3512B"/>
    <w:rsid w:val="00D53563"/>
    <w:rsid w:val="00D5538E"/>
    <w:rsid w:val="00D56C29"/>
    <w:rsid w:val="00D57751"/>
    <w:rsid w:val="00D60140"/>
    <w:rsid w:val="00D65AE6"/>
    <w:rsid w:val="00D67598"/>
    <w:rsid w:val="00D76E53"/>
    <w:rsid w:val="00D819CD"/>
    <w:rsid w:val="00D84D65"/>
    <w:rsid w:val="00D94BF4"/>
    <w:rsid w:val="00D96222"/>
    <w:rsid w:val="00DA1EE1"/>
    <w:rsid w:val="00DA6053"/>
    <w:rsid w:val="00DB237D"/>
    <w:rsid w:val="00DB5A8C"/>
    <w:rsid w:val="00DB6108"/>
    <w:rsid w:val="00DC75E5"/>
    <w:rsid w:val="00DE11D4"/>
    <w:rsid w:val="00DE34FF"/>
    <w:rsid w:val="00DE6FA1"/>
    <w:rsid w:val="00DF155E"/>
    <w:rsid w:val="00E00D46"/>
    <w:rsid w:val="00E038EF"/>
    <w:rsid w:val="00E06359"/>
    <w:rsid w:val="00E134D0"/>
    <w:rsid w:val="00E15D49"/>
    <w:rsid w:val="00E17CF5"/>
    <w:rsid w:val="00E24346"/>
    <w:rsid w:val="00E3230F"/>
    <w:rsid w:val="00E331D6"/>
    <w:rsid w:val="00E35D1D"/>
    <w:rsid w:val="00E363D6"/>
    <w:rsid w:val="00E45AA7"/>
    <w:rsid w:val="00E45B2F"/>
    <w:rsid w:val="00E55A1D"/>
    <w:rsid w:val="00E60342"/>
    <w:rsid w:val="00E673E6"/>
    <w:rsid w:val="00E67927"/>
    <w:rsid w:val="00E760D9"/>
    <w:rsid w:val="00E82EB6"/>
    <w:rsid w:val="00E83B2A"/>
    <w:rsid w:val="00E83BBD"/>
    <w:rsid w:val="00E87A48"/>
    <w:rsid w:val="00E91372"/>
    <w:rsid w:val="00E95F6D"/>
    <w:rsid w:val="00EA1C38"/>
    <w:rsid w:val="00EB17AE"/>
    <w:rsid w:val="00EB3174"/>
    <w:rsid w:val="00EB7EB2"/>
    <w:rsid w:val="00EC50E9"/>
    <w:rsid w:val="00ED3F25"/>
    <w:rsid w:val="00EE407A"/>
    <w:rsid w:val="00EE5809"/>
    <w:rsid w:val="00EE6CAA"/>
    <w:rsid w:val="00EE722B"/>
    <w:rsid w:val="00EF5ABF"/>
    <w:rsid w:val="00F03AB3"/>
    <w:rsid w:val="00F0418D"/>
    <w:rsid w:val="00F05617"/>
    <w:rsid w:val="00F06AAD"/>
    <w:rsid w:val="00F1402C"/>
    <w:rsid w:val="00F17B39"/>
    <w:rsid w:val="00F2469D"/>
    <w:rsid w:val="00F2710C"/>
    <w:rsid w:val="00F31E0C"/>
    <w:rsid w:val="00F32E7E"/>
    <w:rsid w:val="00F338D9"/>
    <w:rsid w:val="00F34B6F"/>
    <w:rsid w:val="00F35D10"/>
    <w:rsid w:val="00F41E02"/>
    <w:rsid w:val="00F43B9A"/>
    <w:rsid w:val="00F47693"/>
    <w:rsid w:val="00F478DF"/>
    <w:rsid w:val="00F47DF5"/>
    <w:rsid w:val="00F5039A"/>
    <w:rsid w:val="00F574E4"/>
    <w:rsid w:val="00F6157C"/>
    <w:rsid w:val="00F65D1B"/>
    <w:rsid w:val="00F65E70"/>
    <w:rsid w:val="00F82CCB"/>
    <w:rsid w:val="00FA1C3D"/>
    <w:rsid w:val="00FA2165"/>
    <w:rsid w:val="00FA467A"/>
    <w:rsid w:val="00FA6977"/>
    <w:rsid w:val="00FA7F29"/>
    <w:rsid w:val="00FB50B3"/>
    <w:rsid w:val="00FB55BD"/>
    <w:rsid w:val="00FC0637"/>
    <w:rsid w:val="00FD0592"/>
    <w:rsid w:val="00FD5522"/>
    <w:rsid w:val="00FE1D63"/>
    <w:rsid w:val="00FE4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7506"/>
    <w:rPr>
      <w:sz w:val="24"/>
      <w:szCs w:val="24"/>
    </w:rPr>
  </w:style>
  <w:style w:type="paragraph" w:styleId="1">
    <w:name w:val="heading 1"/>
    <w:basedOn w:val="a"/>
    <w:next w:val="a"/>
    <w:qFormat/>
    <w:rsid w:val="005A7506"/>
    <w:pPr>
      <w:keepNext/>
      <w:numPr>
        <w:numId w:val="1"/>
      </w:numPr>
      <w:outlineLvl w:val="0"/>
    </w:pPr>
    <w:rPr>
      <w:b/>
      <w:bCs/>
    </w:rPr>
  </w:style>
  <w:style w:type="paragraph" w:styleId="2">
    <w:name w:val="heading 2"/>
    <w:basedOn w:val="a"/>
    <w:next w:val="a"/>
    <w:qFormat/>
    <w:rsid w:val="005A7506"/>
    <w:pPr>
      <w:keepNext/>
      <w:widowControl w:val="0"/>
      <w:numPr>
        <w:ilvl w:val="1"/>
        <w:numId w:val="1"/>
      </w:numPr>
      <w:autoSpaceDE w:val="0"/>
      <w:autoSpaceDN w:val="0"/>
      <w:adjustRightInd w:val="0"/>
      <w:outlineLvl w:val="1"/>
    </w:pPr>
  </w:style>
  <w:style w:type="paragraph" w:styleId="3">
    <w:name w:val="heading 3"/>
    <w:basedOn w:val="a"/>
    <w:next w:val="a"/>
    <w:qFormat/>
    <w:rsid w:val="005A7506"/>
    <w:pPr>
      <w:keepNext/>
      <w:widowControl w:val="0"/>
      <w:numPr>
        <w:ilvl w:val="2"/>
        <w:numId w:val="1"/>
      </w:numPr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5A7506"/>
    <w:pPr>
      <w:keepNext/>
      <w:widowControl w:val="0"/>
      <w:numPr>
        <w:ilvl w:val="3"/>
        <w:numId w:val="1"/>
      </w:numPr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5A7506"/>
    <w:pPr>
      <w:widowControl w:val="0"/>
      <w:numPr>
        <w:ilvl w:val="4"/>
        <w:numId w:val="1"/>
      </w:numPr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5A7506"/>
    <w:pPr>
      <w:widowControl w:val="0"/>
      <w:numPr>
        <w:ilvl w:val="5"/>
        <w:numId w:val="1"/>
      </w:numPr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5A7506"/>
    <w:pPr>
      <w:widowControl w:val="0"/>
      <w:numPr>
        <w:ilvl w:val="6"/>
        <w:numId w:val="1"/>
      </w:numPr>
      <w:autoSpaceDE w:val="0"/>
      <w:autoSpaceDN w:val="0"/>
      <w:adjustRightInd w:val="0"/>
      <w:spacing w:before="240" w:after="60"/>
      <w:outlineLvl w:val="6"/>
    </w:pPr>
  </w:style>
  <w:style w:type="paragraph" w:styleId="8">
    <w:name w:val="heading 8"/>
    <w:basedOn w:val="a"/>
    <w:next w:val="a"/>
    <w:qFormat/>
    <w:rsid w:val="005A7506"/>
    <w:pPr>
      <w:widowControl w:val="0"/>
      <w:numPr>
        <w:ilvl w:val="7"/>
        <w:numId w:val="1"/>
      </w:numPr>
      <w:autoSpaceDE w:val="0"/>
      <w:autoSpaceDN w:val="0"/>
      <w:adjustRightInd w:val="0"/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5A7506"/>
    <w:pPr>
      <w:widowControl w:val="0"/>
      <w:numPr>
        <w:ilvl w:val="8"/>
        <w:numId w:val="1"/>
      </w:numPr>
      <w:autoSpaceDE w:val="0"/>
      <w:autoSpaceDN w:val="0"/>
      <w:adjustRightInd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har">
    <w:name w:val="Знак Знак Знак Знак Знак Char Знак Знак"/>
    <w:basedOn w:val="a"/>
    <w:rsid w:val="005A7506"/>
    <w:pPr>
      <w:shd w:val="clear" w:color="auto" w:fill="FFFFFF"/>
      <w:tabs>
        <w:tab w:val="decimal" w:pos="1080"/>
      </w:tabs>
      <w:spacing w:after="160" w:line="240" w:lineRule="exact"/>
    </w:pPr>
    <w:rPr>
      <w:rFonts w:ascii="Verdana" w:hAnsi="Verdana" w:cs="Verdana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№1-7</vt:lpstr>
    </vt:vector>
  </TitlesOfParts>
  <Company>SBB Garantia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№1-7</dc:title>
  <dc:subject/>
  <dc:creator>Andreeva</dc:creator>
  <cp:keywords/>
  <dc:description/>
  <cp:lastModifiedBy>KukushkinaSV</cp:lastModifiedBy>
  <cp:revision>2</cp:revision>
  <cp:lastPrinted>2016-02-24T15:52:00Z</cp:lastPrinted>
  <dcterms:created xsi:type="dcterms:W3CDTF">2019-06-20T12:07:00Z</dcterms:created>
  <dcterms:modified xsi:type="dcterms:W3CDTF">2019-06-20T12:07:00Z</dcterms:modified>
</cp:coreProperties>
</file>