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03" w:rsidRPr="00C15B77" w:rsidRDefault="00FA0403" w:rsidP="000877C2">
      <w:pPr>
        <w:jc w:val="right"/>
        <w:rPr>
          <w:rFonts w:ascii="Times New Roman" w:hAnsi="Times New Roman" w:cs="Times New Roman"/>
          <w:sz w:val="22"/>
          <w:szCs w:val="22"/>
        </w:rPr>
      </w:pPr>
      <w:r w:rsidRPr="00C15B77">
        <w:rPr>
          <w:rFonts w:ascii="Times New Roman" w:hAnsi="Times New Roman" w:cs="Times New Roman"/>
        </w:rPr>
        <w:t xml:space="preserve"> </w:t>
      </w:r>
      <w:r w:rsidRPr="00C15B77">
        <w:rPr>
          <w:rFonts w:ascii="Times New Roman" w:hAnsi="Times New Roman" w:cs="Times New Roman"/>
          <w:sz w:val="22"/>
          <w:szCs w:val="22"/>
        </w:rPr>
        <w:t xml:space="preserve">Приложение 1 </w:t>
      </w:r>
    </w:p>
    <w:p w:rsidR="00FA0403" w:rsidRPr="00C15B77" w:rsidRDefault="00FA0403" w:rsidP="000877C2">
      <w:pPr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15B77">
        <w:rPr>
          <w:rFonts w:ascii="Times New Roman" w:hAnsi="Times New Roman" w:cs="Times New Roman"/>
          <w:sz w:val="22"/>
          <w:szCs w:val="22"/>
        </w:rPr>
        <w:t>к приказу № _____-201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C15B77">
        <w:rPr>
          <w:rFonts w:ascii="Times New Roman" w:hAnsi="Times New Roman" w:cs="Times New Roman"/>
          <w:sz w:val="22"/>
          <w:szCs w:val="22"/>
        </w:rPr>
        <w:t xml:space="preserve"> от ______.201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C15B77">
        <w:rPr>
          <w:rFonts w:ascii="Times New Roman" w:hAnsi="Times New Roman" w:cs="Times New Roman"/>
          <w:sz w:val="22"/>
          <w:szCs w:val="22"/>
        </w:rPr>
        <w:t>г.</w:t>
      </w:r>
    </w:p>
    <w:p w:rsidR="00FA0403" w:rsidRPr="00C15B77" w:rsidRDefault="00FA0403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A0403" w:rsidRPr="007E0798" w:rsidRDefault="00FA0403">
      <w:pPr>
        <w:jc w:val="both"/>
        <w:rPr>
          <w:rFonts w:ascii="Times New Roman" w:hAnsi="Times New Roman" w:cs="Times New Roman"/>
          <w:color w:val="000000"/>
        </w:rPr>
      </w:pPr>
      <w:r w:rsidRPr="00C15B77">
        <w:rPr>
          <w:rFonts w:ascii="Times New Roman" w:hAnsi="Times New Roman" w:cs="Times New Roman"/>
          <w:b/>
          <w:bCs/>
          <w:color w:val="000000"/>
        </w:rPr>
        <w:t xml:space="preserve">Введен в действие с </w:t>
      </w:r>
      <w:r w:rsidRPr="007E0798">
        <w:rPr>
          <w:rFonts w:ascii="Times New Roman" w:hAnsi="Times New Roman" w:cs="Times New Roman"/>
          <w:b/>
          <w:bCs/>
          <w:color w:val="000000"/>
        </w:rPr>
        <w:t>"</w:t>
      </w:r>
      <w:r>
        <w:rPr>
          <w:rFonts w:ascii="Times New Roman" w:hAnsi="Times New Roman" w:cs="Times New Roman"/>
          <w:b/>
          <w:bCs/>
          <w:color w:val="000000"/>
        </w:rPr>
        <w:t>1</w:t>
      </w:r>
      <w:r w:rsidRPr="004B0F0E">
        <w:rPr>
          <w:rFonts w:ascii="Times New Roman" w:hAnsi="Times New Roman" w:cs="Times New Roman"/>
          <w:b/>
          <w:bCs/>
          <w:color w:val="000000"/>
        </w:rPr>
        <w:t>1</w:t>
      </w:r>
      <w:r w:rsidRPr="007E0798">
        <w:rPr>
          <w:rFonts w:ascii="Times New Roman" w:hAnsi="Times New Roman" w:cs="Times New Roman"/>
          <w:b/>
          <w:bCs/>
          <w:color w:val="000000"/>
        </w:rPr>
        <w:t xml:space="preserve">" </w:t>
      </w:r>
      <w:r>
        <w:rPr>
          <w:rFonts w:ascii="Times New Roman" w:hAnsi="Times New Roman" w:cs="Times New Roman"/>
          <w:b/>
          <w:bCs/>
          <w:color w:val="000000"/>
        </w:rPr>
        <w:t>марта</w:t>
      </w:r>
      <w:r w:rsidRPr="007E0798">
        <w:rPr>
          <w:rFonts w:ascii="Times New Roman" w:hAnsi="Times New Roman" w:cs="Times New Roman"/>
          <w:b/>
          <w:bCs/>
          <w:color w:val="000000"/>
        </w:rPr>
        <w:t xml:space="preserve">   2013г</w:t>
      </w:r>
      <w:r w:rsidRPr="007E0798">
        <w:rPr>
          <w:rFonts w:ascii="Times New Roman" w:hAnsi="Times New Roman" w:cs="Times New Roman"/>
          <w:color w:val="000000"/>
        </w:rPr>
        <w:t xml:space="preserve">.                         </w:t>
      </w:r>
      <w:r w:rsidRPr="007E0798">
        <w:rPr>
          <w:rFonts w:ascii="Times New Roman" w:hAnsi="Times New Roman" w:cs="Times New Roman"/>
          <w:color w:val="000000"/>
        </w:rPr>
        <w:tab/>
      </w:r>
      <w:r w:rsidRPr="007E0798">
        <w:rPr>
          <w:rFonts w:ascii="Times New Roman" w:hAnsi="Times New Roman" w:cs="Times New Roman"/>
          <w:color w:val="000000"/>
        </w:rPr>
        <w:tab/>
      </w:r>
      <w:r w:rsidRPr="007E0798">
        <w:rPr>
          <w:rFonts w:ascii="Times New Roman" w:hAnsi="Times New Roman" w:cs="Times New Roman"/>
          <w:b/>
          <w:bCs/>
          <w:color w:val="000000"/>
        </w:rPr>
        <w:t xml:space="preserve">УТВЕРЖДЕНО: </w:t>
      </w:r>
    </w:p>
    <w:p w:rsidR="00FA0403" w:rsidRPr="007E0798" w:rsidRDefault="00FA0403" w:rsidP="006254D9">
      <w:pPr>
        <w:jc w:val="both"/>
        <w:rPr>
          <w:rFonts w:ascii="Times New Roman" w:hAnsi="Times New Roman" w:cs="Times New Roman"/>
          <w:color w:val="000000"/>
        </w:rPr>
      </w:pPr>
      <w:r w:rsidRPr="007E0798">
        <w:rPr>
          <w:rFonts w:ascii="Times New Roman" w:hAnsi="Times New Roman" w:cs="Times New Roman"/>
          <w:color w:val="000000"/>
        </w:rPr>
        <w:t xml:space="preserve">Размещено на официальном сайте </w:t>
      </w:r>
      <w:r w:rsidRPr="007E0798">
        <w:rPr>
          <w:rFonts w:ascii="Times New Roman" w:hAnsi="Times New Roman" w:cs="Times New Roman"/>
          <w:color w:val="000000"/>
        </w:rPr>
        <w:tab/>
      </w:r>
      <w:r w:rsidRPr="007E0798">
        <w:rPr>
          <w:rFonts w:ascii="Times New Roman" w:hAnsi="Times New Roman" w:cs="Times New Roman"/>
          <w:color w:val="000000"/>
        </w:rPr>
        <w:tab/>
      </w:r>
      <w:r w:rsidRPr="007E0798">
        <w:rPr>
          <w:rFonts w:ascii="Times New Roman" w:hAnsi="Times New Roman" w:cs="Times New Roman"/>
          <w:color w:val="000000"/>
        </w:rPr>
        <w:tab/>
      </w:r>
      <w:r w:rsidRPr="007E0798">
        <w:rPr>
          <w:rFonts w:ascii="Times New Roman" w:hAnsi="Times New Roman" w:cs="Times New Roman"/>
          <w:color w:val="000000"/>
        </w:rPr>
        <w:tab/>
        <w:t>Решением Правления</w:t>
      </w:r>
    </w:p>
    <w:p w:rsidR="00FA0403" w:rsidRPr="00C15B77" w:rsidRDefault="00FA0403" w:rsidP="006254D9">
      <w:pPr>
        <w:jc w:val="both"/>
        <w:rPr>
          <w:rFonts w:ascii="Times New Roman" w:hAnsi="Times New Roman" w:cs="Times New Roman"/>
          <w:color w:val="000000"/>
        </w:rPr>
      </w:pPr>
      <w:r w:rsidRPr="007E0798">
        <w:rPr>
          <w:rFonts w:ascii="Times New Roman" w:hAnsi="Times New Roman" w:cs="Times New Roman"/>
          <w:color w:val="000000"/>
          <w:lang w:val="en-US"/>
        </w:rPr>
        <w:t>www</w:t>
      </w:r>
      <w:r w:rsidRPr="007E0798">
        <w:rPr>
          <w:rFonts w:ascii="Times New Roman" w:hAnsi="Times New Roman" w:cs="Times New Roman"/>
          <w:color w:val="000000"/>
        </w:rPr>
        <w:t>.</w:t>
      </w:r>
      <w:proofErr w:type="spellStart"/>
      <w:r w:rsidRPr="007E0798">
        <w:rPr>
          <w:rFonts w:ascii="Times New Roman" w:hAnsi="Times New Roman" w:cs="Times New Roman"/>
          <w:color w:val="000000"/>
          <w:lang w:val="en-US"/>
        </w:rPr>
        <w:t>sbbank</w:t>
      </w:r>
      <w:proofErr w:type="spellEnd"/>
      <w:r w:rsidRPr="007E0798">
        <w:rPr>
          <w:rFonts w:ascii="Times New Roman" w:hAnsi="Times New Roman" w:cs="Times New Roman"/>
          <w:color w:val="000000"/>
        </w:rPr>
        <w:t>.</w:t>
      </w:r>
      <w:proofErr w:type="spellStart"/>
      <w:r w:rsidRPr="007E0798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7E0798">
        <w:rPr>
          <w:rFonts w:ascii="Times New Roman" w:hAnsi="Times New Roman" w:cs="Times New Roman"/>
          <w:color w:val="000000"/>
        </w:rPr>
        <w:t xml:space="preserve"> "</w:t>
      </w:r>
      <w:r w:rsidRPr="004B0F0E">
        <w:rPr>
          <w:rFonts w:ascii="Times New Roman" w:hAnsi="Times New Roman" w:cs="Times New Roman"/>
          <w:color w:val="000000"/>
        </w:rPr>
        <w:t>1</w:t>
      </w:r>
      <w:r w:rsidRPr="007E0798">
        <w:rPr>
          <w:rFonts w:ascii="Times New Roman" w:hAnsi="Times New Roman" w:cs="Times New Roman"/>
          <w:color w:val="000000"/>
        </w:rPr>
        <w:t xml:space="preserve">" </w:t>
      </w:r>
      <w:r>
        <w:rPr>
          <w:rFonts w:ascii="Times New Roman" w:hAnsi="Times New Roman" w:cs="Times New Roman"/>
          <w:color w:val="000000"/>
        </w:rPr>
        <w:t xml:space="preserve"> марта 2013</w:t>
      </w:r>
      <w:r w:rsidRPr="007E0798">
        <w:rPr>
          <w:rFonts w:ascii="Times New Roman" w:hAnsi="Times New Roman" w:cs="Times New Roman"/>
          <w:color w:val="000000"/>
        </w:rPr>
        <w:t>г.</w:t>
      </w:r>
      <w:r w:rsidRPr="00C15B77">
        <w:rPr>
          <w:rFonts w:ascii="Times New Roman" w:hAnsi="Times New Roman" w:cs="Times New Roman"/>
          <w:color w:val="000000"/>
        </w:rPr>
        <w:tab/>
      </w:r>
      <w:r w:rsidRPr="00C15B77">
        <w:rPr>
          <w:rFonts w:ascii="Times New Roman" w:hAnsi="Times New Roman" w:cs="Times New Roman"/>
          <w:color w:val="000000"/>
        </w:rPr>
        <w:tab/>
      </w:r>
      <w:r w:rsidRPr="00C15B77">
        <w:rPr>
          <w:rFonts w:ascii="Times New Roman" w:hAnsi="Times New Roman" w:cs="Times New Roman"/>
          <w:color w:val="000000"/>
        </w:rPr>
        <w:tab/>
      </w:r>
      <w:r w:rsidRPr="00C15B77">
        <w:rPr>
          <w:rFonts w:ascii="Times New Roman" w:hAnsi="Times New Roman" w:cs="Times New Roman"/>
          <w:color w:val="000000"/>
        </w:rPr>
        <w:tab/>
        <w:t>ОАО  «АКБ САРОВБИЗНЕСБАНК»</w:t>
      </w:r>
    </w:p>
    <w:p w:rsidR="00FA0403" w:rsidRPr="00C15B77" w:rsidRDefault="00FA0403">
      <w:pPr>
        <w:ind w:left="6372"/>
        <w:rPr>
          <w:rFonts w:ascii="Times New Roman" w:hAnsi="Times New Roman" w:cs="Times New Roman"/>
          <w:color w:val="000000"/>
        </w:rPr>
      </w:pPr>
      <w:r w:rsidRPr="00C15B77">
        <w:rPr>
          <w:rFonts w:ascii="Times New Roman" w:hAnsi="Times New Roman" w:cs="Times New Roman"/>
          <w:color w:val="000000"/>
        </w:rPr>
        <w:t xml:space="preserve">Протокол №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C15B77">
        <w:rPr>
          <w:rFonts w:ascii="Times New Roman" w:hAnsi="Times New Roman" w:cs="Times New Roman"/>
          <w:color w:val="000000"/>
        </w:rPr>
        <w:t xml:space="preserve">от </w:t>
      </w:r>
    </w:p>
    <w:p w:rsidR="00FA0403" w:rsidRPr="00C15B77" w:rsidRDefault="00FA0403">
      <w:pPr>
        <w:ind w:left="6372"/>
        <w:rPr>
          <w:rFonts w:ascii="Times New Roman" w:hAnsi="Times New Roman" w:cs="Times New Roman"/>
          <w:color w:val="000000"/>
        </w:rPr>
      </w:pPr>
      <w:r w:rsidRPr="00C15B77">
        <w:rPr>
          <w:rFonts w:ascii="Times New Roman" w:hAnsi="Times New Roman" w:cs="Times New Roman"/>
          <w:color w:val="000000"/>
        </w:rPr>
        <w:t>Президент</w:t>
      </w:r>
    </w:p>
    <w:p w:rsidR="00FA0403" w:rsidRPr="00C15B77" w:rsidRDefault="00FA0403">
      <w:pPr>
        <w:ind w:left="6372"/>
        <w:rPr>
          <w:rFonts w:ascii="Times New Roman" w:hAnsi="Times New Roman" w:cs="Times New Roman"/>
          <w:color w:val="000000"/>
        </w:rPr>
      </w:pPr>
    </w:p>
    <w:p w:rsidR="00FA0403" w:rsidRPr="00C15B77" w:rsidRDefault="00FA0403">
      <w:pPr>
        <w:ind w:left="6372"/>
        <w:rPr>
          <w:rFonts w:ascii="Times New Roman" w:hAnsi="Times New Roman" w:cs="Times New Roman"/>
          <w:color w:val="000000"/>
        </w:rPr>
      </w:pPr>
      <w:r w:rsidRPr="00C15B77">
        <w:rPr>
          <w:rFonts w:ascii="Times New Roman" w:hAnsi="Times New Roman" w:cs="Times New Roman"/>
          <w:color w:val="000000"/>
        </w:rPr>
        <w:t>________</w:t>
      </w:r>
      <w:r>
        <w:rPr>
          <w:rFonts w:ascii="Times New Roman" w:hAnsi="Times New Roman" w:cs="Times New Roman"/>
          <w:color w:val="000000"/>
        </w:rPr>
        <w:t>___________</w:t>
      </w:r>
      <w:r w:rsidRPr="00C15B77">
        <w:rPr>
          <w:rFonts w:ascii="Times New Roman" w:hAnsi="Times New Roman" w:cs="Times New Roman"/>
          <w:color w:val="000000"/>
        </w:rPr>
        <w:t xml:space="preserve">  И.А. </w:t>
      </w:r>
      <w:proofErr w:type="spellStart"/>
      <w:r w:rsidRPr="00C15B77">
        <w:rPr>
          <w:rFonts w:ascii="Times New Roman" w:hAnsi="Times New Roman" w:cs="Times New Roman"/>
          <w:color w:val="000000"/>
        </w:rPr>
        <w:t>Алушкина</w:t>
      </w:r>
      <w:proofErr w:type="spellEnd"/>
      <w:r w:rsidRPr="00C15B77">
        <w:rPr>
          <w:rFonts w:ascii="Times New Roman" w:hAnsi="Times New Roman" w:cs="Times New Roman"/>
          <w:color w:val="000000"/>
        </w:rPr>
        <w:t xml:space="preserve"> </w:t>
      </w:r>
    </w:p>
    <w:p w:rsidR="00FA0403" w:rsidRPr="00C15B77" w:rsidRDefault="00FA0403">
      <w:pPr>
        <w:ind w:left="6372"/>
        <w:rPr>
          <w:rFonts w:ascii="Times New Roman" w:hAnsi="Times New Roman" w:cs="Times New Roman"/>
          <w:color w:val="000000"/>
        </w:rPr>
      </w:pPr>
      <w:r w:rsidRPr="00C15B77">
        <w:rPr>
          <w:rFonts w:ascii="Times New Roman" w:hAnsi="Times New Roman" w:cs="Times New Roman"/>
          <w:color w:val="000000"/>
        </w:rPr>
        <w:t>М.П.</w:t>
      </w:r>
    </w:p>
    <w:p w:rsidR="00FA0403" w:rsidRPr="00C15B77" w:rsidRDefault="00FA0403">
      <w:pPr>
        <w:ind w:left="4956"/>
        <w:rPr>
          <w:rFonts w:ascii="Times New Roman" w:hAnsi="Times New Roman" w:cs="Times New Roman"/>
          <w:color w:val="000000"/>
        </w:rPr>
      </w:pPr>
    </w:p>
    <w:p w:rsidR="00FA0403" w:rsidRDefault="00FA0403">
      <w:pPr>
        <w:jc w:val="center"/>
        <w:rPr>
          <w:rFonts w:ascii="Times New Roman" w:hAnsi="Times New Roman" w:cs="Times New Roman"/>
          <w:b/>
          <w:bCs/>
          <w:color w:val="000000"/>
          <w:spacing w:val="40"/>
        </w:rPr>
      </w:pPr>
      <w:r w:rsidRPr="00C15B77">
        <w:rPr>
          <w:rFonts w:ascii="Times New Roman" w:hAnsi="Times New Roman" w:cs="Times New Roman"/>
          <w:b/>
          <w:bCs/>
          <w:color w:val="000000"/>
          <w:spacing w:val="40"/>
        </w:rPr>
        <w:t xml:space="preserve">ПЕРЕЧЕНЬ </w:t>
      </w:r>
    </w:p>
    <w:p w:rsidR="00FA0403" w:rsidRPr="00C15B77" w:rsidRDefault="00FA0403">
      <w:pPr>
        <w:jc w:val="center"/>
        <w:rPr>
          <w:rFonts w:ascii="Times New Roman" w:hAnsi="Times New Roman" w:cs="Times New Roman"/>
          <w:b/>
          <w:bCs/>
          <w:color w:val="000000"/>
          <w:spacing w:val="40"/>
        </w:rPr>
      </w:pPr>
      <w:r w:rsidRPr="00C15B77">
        <w:rPr>
          <w:rFonts w:ascii="Times New Roman" w:hAnsi="Times New Roman" w:cs="Times New Roman"/>
          <w:b/>
          <w:bCs/>
          <w:color w:val="000000"/>
          <w:spacing w:val="40"/>
        </w:rPr>
        <w:t>УСЛУГ И ТАРИФОВ</w:t>
      </w:r>
    </w:p>
    <w:p w:rsidR="00FA0403" w:rsidRPr="00C15B77" w:rsidRDefault="00FA0403">
      <w:pPr>
        <w:jc w:val="center"/>
        <w:rPr>
          <w:rFonts w:ascii="Times New Roman" w:hAnsi="Times New Roman" w:cs="Times New Roman"/>
          <w:color w:val="000000"/>
        </w:rPr>
      </w:pPr>
      <w:r w:rsidRPr="00C15B77">
        <w:rPr>
          <w:rFonts w:ascii="Times New Roman" w:hAnsi="Times New Roman" w:cs="Times New Roman"/>
          <w:color w:val="000000"/>
        </w:rPr>
        <w:t>по   обслуживанию   счетов  банковских карт ОАО «АКБ САРОВБИЗНЕСБАНК»</w:t>
      </w:r>
    </w:p>
    <w:p w:rsidR="00FA0403" w:rsidRPr="00C15B77" w:rsidRDefault="00FA0403">
      <w:pPr>
        <w:jc w:val="center"/>
        <w:rPr>
          <w:rFonts w:ascii="Times New Roman" w:hAnsi="Times New Roman" w:cs="Times New Roman"/>
          <w:color w:val="000000"/>
        </w:rPr>
      </w:pPr>
      <w:r w:rsidRPr="00C15B77">
        <w:rPr>
          <w:rFonts w:ascii="Times New Roman" w:hAnsi="Times New Roman" w:cs="Times New Roman"/>
          <w:color w:val="000000"/>
        </w:rPr>
        <w:t xml:space="preserve"> и операции </w:t>
      </w:r>
      <w:proofErr w:type="spellStart"/>
      <w:r w:rsidRPr="00C15B77">
        <w:rPr>
          <w:rFonts w:ascii="Times New Roman" w:hAnsi="Times New Roman" w:cs="Times New Roman"/>
          <w:color w:val="000000"/>
        </w:rPr>
        <w:t>эквайринга</w:t>
      </w:r>
      <w:proofErr w:type="spellEnd"/>
    </w:p>
    <w:tbl>
      <w:tblPr>
        <w:tblW w:w="11143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6823"/>
        <w:gridCol w:w="1440"/>
        <w:gridCol w:w="1440"/>
        <w:gridCol w:w="1440"/>
      </w:tblGrid>
      <w:tr w:rsidR="00FA0403" w:rsidRPr="00766CFC">
        <w:trPr>
          <w:tblCellSpacing w:w="20" w:type="dxa"/>
        </w:trPr>
        <w:tc>
          <w:tcPr>
            <w:tcW w:w="11063" w:type="dxa"/>
            <w:gridSpan w:val="4"/>
          </w:tcPr>
          <w:p w:rsidR="00FA0403" w:rsidRPr="00766CFC" w:rsidRDefault="00FA0403">
            <w:pPr>
              <w:numPr>
                <w:ilvl w:val="0"/>
                <w:numId w:val="1"/>
              </w:num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Эмиссионные тарифы</w:t>
            </w:r>
          </w:p>
        </w:tc>
      </w:tr>
      <w:tr w:rsidR="00FA0403" w:rsidRPr="00766CFC">
        <w:trPr>
          <w:tblCellSpacing w:w="20" w:type="dxa"/>
        </w:trPr>
        <w:tc>
          <w:tcPr>
            <w:tcW w:w="11063" w:type="dxa"/>
            <w:gridSpan w:val="4"/>
          </w:tcPr>
          <w:p w:rsidR="00FA0403" w:rsidRPr="00766CFC" w:rsidRDefault="00FA0403">
            <w:pPr>
              <w:numPr>
                <w:ilvl w:val="1"/>
                <w:numId w:val="1"/>
              </w:num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Общий для физических лиц 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VISA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 и  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MasterCard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, валюта счета -  рубли</w:t>
            </w:r>
          </w:p>
        </w:tc>
      </w:tr>
      <w:tr w:rsidR="00FA0403" w:rsidRPr="0074075E">
        <w:trPr>
          <w:trHeight w:val="28"/>
          <w:tblCellSpacing w:w="20" w:type="dxa"/>
        </w:trPr>
        <w:tc>
          <w:tcPr>
            <w:tcW w:w="6763" w:type="dxa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Открытие и обслуживание текущего карточного счета в течение срока действия основной  или  дополнительной банковской карты:</w:t>
            </w:r>
          </w:p>
        </w:tc>
        <w:tc>
          <w:tcPr>
            <w:tcW w:w="1400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VISA Electron  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или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 Maestro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VISA Classic 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или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MasterCard Mass</w:t>
            </w:r>
          </w:p>
        </w:tc>
        <w:tc>
          <w:tcPr>
            <w:tcW w:w="1380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VISA Gold  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или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  MasterCard Gold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6763" w:type="dxa"/>
          </w:tcPr>
          <w:p w:rsidR="00FA0403" w:rsidRPr="00766CFC" w:rsidRDefault="00FA0403">
            <w:pPr>
              <w:numPr>
                <w:ilvl w:val="0"/>
                <w:numId w:val="4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1 год</w:t>
            </w:r>
          </w:p>
          <w:p w:rsidR="00FA0403" w:rsidRPr="00766CFC" w:rsidRDefault="00FA0403">
            <w:pPr>
              <w:numPr>
                <w:ilvl w:val="0"/>
                <w:numId w:val="4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2 года</w:t>
            </w:r>
          </w:p>
          <w:p w:rsidR="00FA0403" w:rsidRPr="00766CFC" w:rsidRDefault="00FA0403">
            <w:pPr>
              <w:numPr>
                <w:ilvl w:val="0"/>
                <w:numId w:val="4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3 года</w:t>
            </w:r>
          </w:p>
        </w:tc>
        <w:tc>
          <w:tcPr>
            <w:tcW w:w="1400" w:type="dxa"/>
          </w:tcPr>
          <w:p w:rsidR="00FA0403" w:rsidRPr="00766CFC" w:rsidRDefault="00FA0403">
            <w:pPr>
              <w:ind w:left="36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150 руб.</w:t>
            </w:r>
          </w:p>
          <w:p w:rsidR="00FA0403" w:rsidRPr="00766CFC" w:rsidRDefault="00FA0403">
            <w:pPr>
              <w:ind w:left="36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300 руб.</w:t>
            </w:r>
          </w:p>
          <w:p w:rsidR="00FA0403" w:rsidRPr="00766CFC" w:rsidRDefault="00FA0403">
            <w:pPr>
              <w:ind w:left="36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450 руб.</w:t>
            </w:r>
          </w:p>
        </w:tc>
        <w:tc>
          <w:tcPr>
            <w:tcW w:w="1400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600 руб.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1200 руб.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380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1200 руб.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2400 руб.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——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6763" w:type="dxa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Экстренное предоставление в пользование основной/дополнительной банковской карты (в дополнение к  п.1.1.1)</w:t>
            </w:r>
          </w:p>
        </w:tc>
        <w:tc>
          <w:tcPr>
            <w:tcW w:w="4260" w:type="dxa"/>
            <w:gridSpan w:val="3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600 руб.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6763" w:type="dxa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Обслуживание текущего карточного счета в случаях замены основной/дополнительной банковской  карты при повреждении карты, смены ФИО,  утраты карты или </w:t>
            </w:r>
            <w:proofErr w:type="spellStart"/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ПИНа</w:t>
            </w:r>
            <w:proofErr w:type="spellEnd"/>
          </w:p>
        </w:tc>
        <w:tc>
          <w:tcPr>
            <w:tcW w:w="1400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15</w:t>
            </w: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0 </w:t>
            </w: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00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600</w:t>
            </w: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380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1200 руб.</w:t>
            </w:r>
          </w:p>
        </w:tc>
      </w:tr>
      <w:tr w:rsidR="00FA0403" w:rsidRPr="00766CFC">
        <w:trPr>
          <w:cantSplit/>
          <w:trHeight w:val="26"/>
          <w:tblCellSpacing w:w="20" w:type="dxa"/>
        </w:trPr>
        <w:tc>
          <w:tcPr>
            <w:tcW w:w="6763" w:type="dxa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Обслуживание текущего карточного счета   после   окончания (более 30 дней) срока действия  последней из  предоставленных карт, и отсутствии клиентских операций по счету в течение 180-ти дней (за исключением операций по начислению процентов и списанию комиссий) </w:t>
            </w:r>
          </w:p>
        </w:tc>
        <w:tc>
          <w:tcPr>
            <w:tcW w:w="4260" w:type="dxa"/>
            <w:gridSpan w:val="3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при остатке на счете не более 110 руб. взимается комиссия в размере остатка на счете </w:t>
            </w:r>
            <w:r w:rsidRPr="001A577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1*)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6763" w:type="dxa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Первоначальный взнос, не менее</w:t>
            </w:r>
          </w:p>
        </w:tc>
        <w:tc>
          <w:tcPr>
            <w:tcW w:w="1400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450 руб.</w:t>
            </w:r>
          </w:p>
        </w:tc>
        <w:tc>
          <w:tcPr>
            <w:tcW w:w="1400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1200 руб.</w:t>
            </w:r>
          </w:p>
        </w:tc>
        <w:tc>
          <w:tcPr>
            <w:tcW w:w="1380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2400 руб.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6763" w:type="dxa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Зачисление на карточный  счет  наличных и безналичных денежных средств</w:t>
            </w:r>
          </w:p>
        </w:tc>
        <w:tc>
          <w:tcPr>
            <w:tcW w:w="4260" w:type="dxa"/>
            <w:gridSpan w:val="3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6763" w:type="dxa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Безналичные переводы денежных средств  на счета, открытые в ОАО «АКБ САРОВБИЗНЕСБАНК» и его филиалах по заявлениям   владельцев карточных счетов</w:t>
            </w:r>
          </w:p>
        </w:tc>
        <w:tc>
          <w:tcPr>
            <w:tcW w:w="4260" w:type="dxa"/>
            <w:gridSpan w:val="3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на счета физических лиц - не взимается;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на счета юридических лиц при отсутствии договора – 0,5% от суммы перечисления, но не менее 50 руб., не более 2000 руб.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6763" w:type="dxa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Безналичные переводы на счета, открытые в других банках по заявлениям владельцев карточных счетов</w:t>
            </w:r>
          </w:p>
        </w:tc>
        <w:tc>
          <w:tcPr>
            <w:tcW w:w="4260" w:type="dxa"/>
            <w:gridSpan w:val="3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1% от суммы перечисления, но не менее 50 руб., не более 2000 руб.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6763" w:type="dxa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Выдача наличных:</w:t>
            </w:r>
          </w:p>
          <w:p w:rsidR="00FA0403" w:rsidRPr="00766CFC" w:rsidRDefault="00FA0403" w:rsidP="00A844EE">
            <w:pPr>
              <w:numPr>
                <w:ilvl w:val="2"/>
                <w:numId w:val="8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через банкоматы  и пункты выдачи наличных  ОАО «АКБ САРОВБИЗНЕСБАНК»;</w:t>
            </w:r>
          </w:p>
          <w:p w:rsidR="00FA0403" w:rsidRPr="00766CFC" w:rsidRDefault="00FA0403" w:rsidP="00C75FEB">
            <w:pPr>
              <w:ind w:left="57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numPr>
                <w:ilvl w:val="0"/>
                <w:numId w:val="5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через банкоматы и пункты выдачи наличных Банка «УРАЛСИБ» и его </w:t>
            </w:r>
            <w:proofErr w:type="spellStart"/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субэмитентов</w:t>
            </w:r>
            <w:proofErr w:type="spellEnd"/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;</w:t>
            </w:r>
          </w:p>
          <w:p w:rsidR="00FA0403" w:rsidRPr="00766CFC" w:rsidRDefault="00FA0403" w:rsidP="00C75FEB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numPr>
                <w:ilvl w:val="0"/>
                <w:numId w:val="5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через банкоматы и пункты выдачи наличных  прочих банков;</w:t>
            </w:r>
          </w:p>
          <w:p w:rsidR="00FA0403" w:rsidRPr="00766CFC" w:rsidRDefault="00FA0403" w:rsidP="00C75FEB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 w:rsidP="00C75FEB">
            <w:pPr>
              <w:numPr>
                <w:ilvl w:val="0"/>
                <w:numId w:val="5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через кассу с карточного счета по заявлению владельца счета, (кассовый расход без присутствия карты)</w:t>
            </w:r>
          </w:p>
        </w:tc>
        <w:tc>
          <w:tcPr>
            <w:tcW w:w="1400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0,5%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1%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1%, но минимум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100  руб.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400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0,5%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1%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1%, но минимум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100  руб.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380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0,5%</w:t>
            </w:r>
          </w:p>
          <w:p w:rsidR="00FA0403" w:rsidRPr="00766CFC" w:rsidRDefault="00FA0403" w:rsidP="00C75FEB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 w:rsidP="00C75FEB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1%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1%, но минимум</w:t>
            </w:r>
          </w:p>
          <w:p w:rsidR="00FA0403" w:rsidRPr="00766CFC" w:rsidRDefault="00FA0403" w:rsidP="00C75FEB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руб.</w:t>
            </w:r>
          </w:p>
          <w:p w:rsidR="00FA0403" w:rsidRPr="00766CFC" w:rsidRDefault="00FA0403" w:rsidP="00C75FEB">
            <w:pPr>
              <w:ind w:left="4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 w:rsidP="00C75FEB">
            <w:pPr>
              <w:ind w:left="45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0,5%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6763" w:type="dxa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Запрос документов, подтверждающих совершение операции вне </w:t>
            </w:r>
            <w:proofErr w:type="spellStart"/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эквайринговой</w:t>
            </w:r>
            <w:proofErr w:type="spellEnd"/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сети ОАО «АКБ САРОВБИЗНЕСБАНК»</w:t>
            </w:r>
          </w:p>
        </w:tc>
        <w:tc>
          <w:tcPr>
            <w:tcW w:w="4260" w:type="dxa"/>
            <w:gridSpan w:val="3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рублевый эквивалент 5$  за каждый запрошенный документ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67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Плата за неразрешенный овердрафт при недостатке денежных средств на текущем карточном счете</w:t>
            </w:r>
          </w:p>
        </w:tc>
        <w:tc>
          <w:tcPr>
            <w:tcW w:w="4260" w:type="dxa"/>
            <w:gridSpan w:val="3"/>
          </w:tcPr>
          <w:p w:rsidR="00FA0403" w:rsidRPr="00EA013F" w:rsidRDefault="00FA0403" w:rsidP="00983867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15% от суммы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67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Оплата товаров и услуг по банковской карте</w:t>
            </w:r>
          </w:p>
        </w:tc>
        <w:tc>
          <w:tcPr>
            <w:tcW w:w="4260" w:type="dxa"/>
            <w:gridSpan w:val="3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67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Комиссия за конвертацию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vertAlign w:val="superscript"/>
              </w:rPr>
              <w:t>2*)</w:t>
            </w:r>
          </w:p>
        </w:tc>
        <w:tc>
          <w:tcPr>
            <w:tcW w:w="4260" w:type="dxa"/>
            <w:gridSpan w:val="3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67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Начисление процентов на остаток  денежных средств на карточном счете</w:t>
            </w:r>
          </w:p>
        </w:tc>
        <w:tc>
          <w:tcPr>
            <w:tcW w:w="4260" w:type="dxa"/>
            <w:gridSpan w:val="3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strike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начисляется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6763" w:type="dxa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Выдача справок, заверенных Банком, по заявлениям  владельцев карточных счетов</w:t>
            </w:r>
          </w:p>
        </w:tc>
        <w:tc>
          <w:tcPr>
            <w:tcW w:w="4260" w:type="dxa"/>
            <w:gridSpan w:val="3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150 руб.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6763" w:type="dxa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Регулярные фиксированные платежи  по долгосрочным поручениям владельцев </w:t>
            </w: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lastRenderedPageBreak/>
              <w:t>карточных счетов   (в дополнение к п. 1.1.7. и  п.1.1.8.), за исключением платежей по кредитам, выданным ОАО «АКБ САРОВБИЗНЕСБАНК»</w:t>
            </w:r>
          </w:p>
        </w:tc>
        <w:tc>
          <w:tcPr>
            <w:tcW w:w="4260" w:type="dxa"/>
            <w:gridSpan w:val="3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lastRenderedPageBreak/>
              <w:t>25 руб. за платеж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6763" w:type="dxa"/>
          </w:tcPr>
          <w:p w:rsidR="00FA0403" w:rsidRPr="00EA013F" w:rsidRDefault="00FA0403" w:rsidP="001F4FA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lastRenderedPageBreak/>
              <w:t>Предоставление по запросу держателя карты информации о доступном  расходном лимите по банковской карте с использованием банкоматов прочих банков</w:t>
            </w:r>
          </w:p>
        </w:tc>
        <w:tc>
          <w:tcPr>
            <w:tcW w:w="4260" w:type="dxa"/>
            <w:gridSpan w:val="3"/>
          </w:tcPr>
          <w:p w:rsidR="00FA0403" w:rsidRPr="00EA013F" w:rsidRDefault="00FA0403" w:rsidP="001F4FA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20 руб. за запрос</w:t>
            </w:r>
          </w:p>
        </w:tc>
      </w:tr>
    </w:tbl>
    <w:p w:rsidR="00FA0403" w:rsidRPr="00EA013F" w:rsidRDefault="00FA0403" w:rsidP="00C15B77">
      <w:pPr>
        <w:pStyle w:val="a3"/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b/>
          <w:bCs/>
          <w:color w:val="000000"/>
          <w:sz w:val="18"/>
          <w:szCs w:val="18"/>
          <w:vertAlign w:val="superscript"/>
        </w:rPr>
        <w:t>1*)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Комиссия взимается в последний рабочий день месяца, начиная со 181-го дня с даты проведения последней операции. Если остаток на счете равен нулю или  более 110,00 рублей, комиссия не взимается.  </w:t>
      </w:r>
    </w:p>
    <w:p w:rsidR="00FA0403" w:rsidRPr="00EA013F" w:rsidRDefault="00FA0403" w:rsidP="00C15B77">
      <w:pPr>
        <w:pStyle w:val="a3"/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b/>
          <w:bCs/>
          <w:color w:val="000000"/>
          <w:sz w:val="18"/>
          <w:szCs w:val="18"/>
          <w:vertAlign w:val="superscript"/>
        </w:rPr>
        <w:t>2*)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Сумма  операции в  иностранной валюте пересчитывается в валюту расчетов с платежной системой  в  соответствии с правилами системы, а из валюты расчетов в  валюту карточного счета по курсу  САРОВБИЗНЕСБАНКА на день отражения операции на карточном счете.</w:t>
      </w:r>
    </w:p>
    <w:p w:rsidR="00FA0403" w:rsidRPr="00766CFC" w:rsidRDefault="00FA0403">
      <w:pPr>
        <w:rPr>
          <w:rFonts w:ascii="Arial Narrow" w:hAnsi="Arial Narrow" w:cs="Arial Narrow"/>
          <w:color w:val="000000"/>
          <w:sz w:val="18"/>
          <w:szCs w:val="18"/>
        </w:rPr>
      </w:pPr>
      <w:r w:rsidRPr="00766CFC">
        <w:rPr>
          <w:rFonts w:ascii="Arial Narrow" w:hAnsi="Arial Narrow" w:cs="Arial Narrow"/>
          <w:color w:val="000000"/>
          <w:sz w:val="18"/>
          <w:szCs w:val="18"/>
        </w:rPr>
        <w:br w:type="page"/>
      </w:r>
    </w:p>
    <w:tbl>
      <w:tblPr>
        <w:tblW w:w="10531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5923"/>
        <w:gridCol w:w="1536"/>
        <w:gridCol w:w="1536"/>
        <w:gridCol w:w="1536"/>
      </w:tblGrid>
      <w:tr w:rsidR="00FA0403" w:rsidRPr="00766CFC">
        <w:trPr>
          <w:tblCellSpacing w:w="20" w:type="dxa"/>
        </w:trPr>
        <w:tc>
          <w:tcPr>
            <w:tcW w:w="10451" w:type="dxa"/>
            <w:gridSpan w:val="4"/>
          </w:tcPr>
          <w:p w:rsidR="00FA0403" w:rsidRPr="00766CFC" w:rsidRDefault="00FA0403">
            <w:pPr>
              <w:numPr>
                <w:ilvl w:val="1"/>
                <w:numId w:val="1"/>
              </w:num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Общий для физических лиц 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VISA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и 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MasterCard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, валюта счета -  доллары США</w:t>
            </w:r>
          </w:p>
        </w:tc>
      </w:tr>
      <w:tr w:rsidR="00FA0403" w:rsidRPr="0074075E">
        <w:trPr>
          <w:trHeight w:val="28"/>
          <w:tblCellSpacing w:w="20" w:type="dxa"/>
        </w:trPr>
        <w:tc>
          <w:tcPr>
            <w:tcW w:w="5863" w:type="dxa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Открытие и обслуживание текущего карточного счета в течение срока действия основной  или  дополнительной банковской карты:</w:t>
            </w:r>
          </w:p>
        </w:tc>
        <w:tc>
          <w:tcPr>
            <w:tcW w:w="149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VISA Electron  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или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 Maestro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9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VISA Classic 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или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MasterCard Mass</w:t>
            </w:r>
          </w:p>
        </w:tc>
        <w:tc>
          <w:tcPr>
            <w:tcW w:w="147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VISA Gold  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или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  MasterCard Gold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5863" w:type="dxa"/>
          </w:tcPr>
          <w:p w:rsidR="00FA0403" w:rsidRPr="00766CFC" w:rsidRDefault="00FA0403">
            <w:pPr>
              <w:numPr>
                <w:ilvl w:val="0"/>
                <w:numId w:val="4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1 год;</w:t>
            </w:r>
          </w:p>
          <w:p w:rsidR="00FA0403" w:rsidRPr="00766CFC" w:rsidRDefault="00FA0403">
            <w:pPr>
              <w:numPr>
                <w:ilvl w:val="0"/>
                <w:numId w:val="4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2 года;</w:t>
            </w:r>
          </w:p>
          <w:p w:rsidR="00FA0403" w:rsidRPr="00766CFC" w:rsidRDefault="00FA0403">
            <w:pPr>
              <w:numPr>
                <w:ilvl w:val="0"/>
                <w:numId w:val="4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3 года.</w:t>
            </w:r>
          </w:p>
        </w:tc>
        <w:tc>
          <w:tcPr>
            <w:tcW w:w="149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7$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10 </w:t>
            </w: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$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15 </w:t>
            </w: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$</w:t>
            </w:r>
          </w:p>
        </w:tc>
        <w:tc>
          <w:tcPr>
            <w:tcW w:w="149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20 $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40 </w:t>
            </w: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$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—</w:t>
            </w:r>
          </w:p>
        </w:tc>
        <w:tc>
          <w:tcPr>
            <w:tcW w:w="147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40 $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80</w:t>
            </w: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 $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—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5863" w:type="dxa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Экстренное предоставление в пользование основной/дополнительной банковской карты (в дополнение к  п. 1.2.1.)</w:t>
            </w:r>
          </w:p>
        </w:tc>
        <w:tc>
          <w:tcPr>
            <w:tcW w:w="4548" w:type="dxa"/>
            <w:gridSpan w:val="3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20 $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5863" w:type="dxa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Обслуживание текущего карточного счета в случаях</w:t>
            </w:r>
          </w:p>
          <w:p w:rsidR="00FA0403" w:rsidRPr="00766CFC" w:rsidRDefault="00FA0403">
            <w:pPr>
              <w:ind w:left="57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замены основной/дополнительной банковской  карты при повреждении карты, смены ФИО,  утраты карты или </w:t>
            </w:r>
            <w:proofErr w:type="spellStart"/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ПИНа</w:t>
            </w:r>
            <w:proofErr w:type="spellEnd"/>
          </w:p>
        </w:tc>
        <w:tc>
          <w:tcPr>
            <w:tcW w:w="149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7</w:t>
            </w: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 $</w:t>
            </w:r>
          </w:p>
        </w:tc>
        <w:tc>
          <w:tcPr>
            <w:tcW w:w="149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20</w:t>
            </w: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 $</w:t>
            </w:r>
          </w:p>
        </w:tc>
        <w:tc>
          <w:tcPr>
            <w:tcW w:w="147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40 $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5863" w:type="dxa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Первоначальный взнос </w:t>
            </w:r>
          </w:p>
        </w:tc>
        <w:tc>
          <w:tcPr>
            <w:tcW w:w="149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менее 15 $</w:t>
            </w:r>
          </w:p>
        </w:tc>
        <w:tc>
          <w:tcPr>
            <w:tcW w:w="149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менее 40 $</w:t>
            </w:r>
          </w:p>
        </w:tc>
        <w:tc>
          <w:tcPr>
            <w:tcW w:w="147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менее 80 $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5863" w:type="dxa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Зачисление на карточный  счет  наличных и безналичных денежных средств</w:t>
            </w:r>
          </w:p>
        </w:tc>
        <w:tc>
          <w:tcPr>
            <w:tcW w:w="4548" w:type="dxa"/>
            <w:gridSpan w:val="3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5863" w:type="dxa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Безналичные переводы денежных средств  на счета, открытые в ОАО «АКБ САРОВБИЗНЕСБАНК» и его филиалах по заявлениям   владельцев карточных счетов</w:t>
            </w:r>
          </w:p>
        </w:tc>
        <w:tc>
          <w:tcPr>
            <w:tcW w:w="4548" w:type="dxa"/>
            <w:gridSpan w:val="3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5863" w:type="dxa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Безналичные переводы на счета, открытые в других банках по заявлениям владельцев карточных счетов</w:t>
            </w:r>
          </w:p>
        </w:tc>
        <w:tc>
          <w:tcPr>
            <w:tcW w:w="4548" w:type="dxa"/>
            <w:gridSpan w:val="3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В соответствии с правилами и тарифами, установленными банком для валютных переводов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5863" w:type="dxa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Выдача наличных:</w:t>
            </w:r>
          </w:p>
          <w:p w:rsidR="00FA0403" w:rsidRPr="00766CFC" w:rsidRDefault="00FA0403">
            <w:pPr>
              <w:numPr>
                <w:ilvl w:val="2"/>
                <w:numId w:val="2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через банкоматы и пункты выдачи наличных  ОАО «АКБ САРОВБИЗНЕСБАНК»;</w:t>
            </w:r>
          </w:p>
          <w:p w:rsidR="00FA0403" w:rsidRPr="00766CFC" w:rsidRDefault="00FA0403">
            <w:pPr>
              <w:numPr>
                <w:ilvl w:val="2"/>
                <w:numId w:val="2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через банкоматы и пункты выдачи наличных Банка «УРАЛСИБ» и его </w:t>
            </w:r>
            <w:proofErr w:type="spellStart"/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субэмитентов</w:t>
            </w:r>
            <w:proofErr w:type="spellEnd"/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;</w:t>
            </w:r>
          </w:p>
          <w:p w:rsidR="00FA0403" w:rsidRPr="00766CFC" w:rsidRDefault="00FA0403">
            <w:pPr>
              <w:numPr>
                <w:ilvl w:val="2"/>
                <w:numId w:val="2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через банкоматы и пункты выдачи наличных  прочих банков;</w:t>
            </w:r>
          </w:p>
          <w:p w:rsidR="00FA0403" w:rsidRPr="00766CFC" w:rsidRDefault="00FA0403" w:rsidP="001B749B">
            <w:pPr>
              <w:ind w:left="57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 w:rsidP="001B749B">
            <w:pPr>
              <w:numPr>
                <w:ilvl w:val="0"/>
                <w:numId w:val="7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через кассу с карточного счета  по заявлению владельца счета (кассовый расход без присутствия карты)</w:t>
            </w:r>
          </w:p>
        </w:tc>
        <w:tc>
          <w:tcPr>
            <w:tcW w:w="149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0,5%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1%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1%, 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min </w:t>
            </w: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3</w:t>
            </w: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$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49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0,5%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1%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1%, 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min 3 $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47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0,5%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1%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1%, 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min 3 $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0,5%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5863" w:type="dxa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Запрос документов, подтверждающих совершение операции вне </w:t>
            </w:r>
            <w:proofErr w:type="spellStart"/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эквайринговой</w:t>
            </w:r>
            <w:proofErr w:type="spellEnd"/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сети ОАО «АКБ САРОВБИЗНЕСБАНК»</w:t>
            </w:r>
          </w:p>
        </w:tc>
        <w:tc>
          <w:tcPr>
            <w:tcW w:w="4548" w:type="dxa"/>
            <w:gridSpan w:val="3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5$ за каждый запрошенный документ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Плата за неразрешенный овердрафт при недостатке денежных средств на текущем карточном счете</w:t>
            </w:r>
          </w:p>
        </w:tc>
        <w:tc>
          <w:tcPr>
            <w:tcW w:w="4548" w:type="dxa"/>
            <w:gridSpan w:val="3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30% годовых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Оплата товаров и услуг по банковской карте</w:t>
            </w:r>
          </w:p>
        </w:tc>
        <w:tc>
          <w:tcPr>
            <w:tcW w:w="4548" w:type="dxa"/>
            <w:gridSpan w:val="3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Комиссия за конвертацию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48" w:type="dxa"/>
            <w:gridSpan w:val="3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Начисление процентов на остаток  денежных средств на карточном счете</w:t>
            </w:r>
          </w:p>
        </w:tc>
        <w:tc>
          <w:tcPr>
            <w:tcW w:w="4548" w:type="dxa"/>
            <w:gridSpan w:val="3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начисляется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Выдача справок, заверенных Банком по заявлениям  владельцев карточных счетов</w:t>
            </w:r>
          </w:p>
        </w:tc>
        <w:tc>
          <w:tcPr>
            <w:tcW w:w="4548" w:type="dxa"/>
            <w:gridSpan w:val="3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5 $  или 150 руб.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 w:rsidP="001F4FA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Предоставление по запросу держателя карты информации о доступном  расходном лимите по банковской карте с использованием банкоматов прочих банков</w:t>
            </w:r>
          </w:p>
        </w:tc>
        <w:tc>
          <w:tcPr>
            <w:tcW w:w="4548" w:type="dxa"/>
            <w:gridSpan w:val="3"/>
          </w:tcPr>
          <w:p w:rsidR="00FA0403" w:rsidRPr="00EA013F" w:rsidRDefault="00FA0403" w:rsidP="001F4FA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0,6 $ за запрос</w:t>
            </w:r>
          </w:p>
        </w:tc>
      </w:tr>
    </w:tbl>
    <w:p w:rsidR="00FA0403" w:rsidRPr="00EA013F" w:rsidRDefault="00FA0403" w:rsidP="00C15B77">
      <w:pPr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b/>
          <w:bCs/>
          <w:color w:val="000000"/>
          <w:sz w:val="18"/>
          <w:szCs w:val="18"/>
          <w:vertAlign w:val="superscript"/>
        </w:rPr>
        <w:t>1*)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Сумма  операции совершенной в   иной валюте пересчитывается в валюту расчетов с международной платежной системой  в соответствии с правилами системы, а из валюты расчетов в валюту карточного счета по курсу САРОВБИЗНЕСБАНКА  на день отражения операции на карточном счете.</w:t>
      </w:r>
    </w:p>
    <w:p w:rsidR="00FA0403" w:rsidRPr="00766CFC" w:rsidRDefault="00FA0403" w:rsidP="00CD5A08">
      <w:pPr>
        <w:pStyle w:val="a3"/>
        <w:rPr>
          <w:rFonts w:ascii="Arial Narrow" w:hAnsi="Arial Narrow" w:cs="Arial Narrow"/>
          <w:color w:val="000000"/>
          <w:sz w:val="18"/>
          <w:szCs w:val="18"/>
        </w:rPr>
      </w:pPr>
      <w:r w:rsidRPr="00766CFC">
        <w:rPr>
          <w:rFonts w:ascii="Arial Narrow" w:hAnsi="Arial Narrow" w:cs="Arial Narrow"/>
          <w:color w:val="000000"/>
          <w:sz w:val="18"/>
          <w:szCs w:val="18"/>
        </w:rPr>
        <w:br w:type="page"/>
      </w:r>
    </w:p>
    <w:tbl>
      <w:tblPr>
        <w:tblW w:w="10531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5923"/>
        <w:gridCol w:w="1536"/>
        <w:gridCol w:w="1536"/>
        <w:gridCol w:w="1536"/>
      </w:tblGrid>
      <w:tr w:rsidR="00FA0403" w:rsidRPr="00766CFC">
        <w:trPr>
          <w:tblCellSpacing w:w="20" w:type="dxa"/>
        </w:trPr>
        <w:tc>
          <w:tcPr>
            <w:tcW w:w="10451" w:type="dxa"/>
            <w:gridSpan w:val="4"/>
          </w:tcPr>
          <w:p w:rsidR="00FA0403" w:rsidRPr="00766CFC" w:rsidRDefault="00FA0403">
            <w:pPr>
              <w:numPr>
                <w:ilvl w:val="1"/>
                <w:numId w:val="1"/>
              </w:num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Общий для физических лиц 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MasterCard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, валюта счета -  евро</w:t>
            </w:r>
          </w:p>
        </w:tc>
      </w:tr>
      <w:tr w:rsidR="00FA0403" w:rsidRPr="00766CFC">
        <w:trPr>
          <w:trHeight w:val="28"/>
          <w:tblCellSpacing w:w="20" w:type="dxa"/>
        </w:trPr>
        <w:tc>
          <w:tcPr>
            <w:tcW w:w="5863" w:type="dxa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Открытие и обслуживание текущего карточного счета в течение срока действия основной  или  дополнительной банковской карты:</w:t>
            </w:r>
          </w:p>
        </w:tc>
        <w:tc>
          <w:tcPr>
            <w:tcW w:w="149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Maestro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9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MasterCard Mass</w:t>
            </w:r>
          </w:p>
        </w:tc>
        <w:tc>
          <w:tcPr>
            <w:tcW w:w="147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MasterCard Gold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5863" w:type="dxa"/>
          </w:tcPr>
          <w:p w:rsidR="00FA0403" w:rsidRPr="00766CFC" w:rsidRDefault="00FA0403">
            <w:pPr>
              <w:numPr>
                <w:ilvl w:val="0"/>
                <w:numId w:val="4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1 год;</w:t>
            </w:r>
          </w:p>
          <w:p w:rsidR="00FA0403" w:rsidRPr="00766CFC" w:rsidRDefault="00FA0403">
            <w:pPr>
              <w:numPr>
                <w:ilvl w:val="0"/>
                <w:numId w:val="4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2 года;</w:t>
            </w:r>
          </w:p>
          <w:p w:rsidR="00FA0403" w:rsidRPr="00766CFC" w:rsidRDefault="00FA0403">
            <w:pPr>
              <w:numPr>
                <w:ilvl w:val="0"/>
                <w:numId w:val="4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3 года.</w:t>
            </w:r>
          </w:p>
        </w:tc>
        <w:tc>
          <w:tcPr>
            <w:tcW w:w="149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7 €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10 €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15 €</w:t>
            </w:r>
          </w:p>
        </w:tc>
        <w:tc>
          <w:tcPr>
            <w:tcW w:w="149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20 €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40 €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47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40 €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80 €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—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5863" w:type="dxa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Экстренное предоставление в пользование основной/дополнительной банковской карты (в дополнение к  п. 1.3.1.)</w:t>
            </w:r>
          </w:p>
        </w:tc>
        <w:tc>
          <w:tcPr>
            <w:tcW w:w="4548" w:type="dxa"/>
            <w:gridSpan w:val="3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20 €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5863" w:type="dxa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Обслуживание текущего карточного счета в случаях</w:t>
            </w:r>
          </w:p>
          <w:p w:rsidR="00FA0403" w:rsidRPr="00766CFC" w:rsidRDefault="00FA0403">
            <w:pPr>
              <w:ind w:left="57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замены основной/дополнительной банковской  карты при повреждении карты, смены ФИО,  утраты карты или </w:t>
            </w:r>
            <w:proofErr w:type="spellStart"/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ПИНа</w:t>
            </w:r>
            <w:proofErr w:type="spellEnd"/>
          </w:p>
        </w:tc>
        <w:tc>
          <w:tcPr>
            <w:tcW w:w="149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7 €</w:t>
            </w:r>
          </w:p>
        </w:tc>
        <w:tc>
          <w:tcPr>
            <w:tcW w:w="149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20 €</w:t>
            </w:r>
          </w:p>
        </w:tc>
        <w:tc>
          <w:tcPr>
            <w:tcW w:w="147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40 €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5863" w:type="dxa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Первоначальный взнос </w:t>
            </w:r>
          </w:p>
        </w:tc>
        <w:tc>
          <w:tcPr>
            <w:tcW w:w="149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менее 15 €</w:t>
            </w:r>
          </w:p>
        </w:tc>
        <w:tc>
          <w:tcPr>
            <w:tcW w:w="149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менее 20 €</w:t>
            </w:r>
          </w:p>
        </w:tc>
        <w:tc>
          <w:tcPr>
            <w:tcW w:w="147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менее 80 €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5863" w:type="dxa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Зачисление на карточный  счет  наличных и безналичных денежных средств</w:t>
            </w:r>
          </w:p>
        </w:tc>
        <w:tc>
          <w:tcPr>
            <w:tcW w:w="4548" w:type="dxa"/>
            <w:gridSpan w:val="3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5863" w:type="dxa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Безналичные переводы денежных средств  на счета, открытые в ОАО «АКБ САРОВБИЗНЕСБАНК» и его филиалах по заявлениям   владельцев карточных счетов</w:t>
            </w:r>
          </w:p>
        </w:tc>
        <w:tc>
          <w:tcPr>
            <w:tcW w:w="4548" w:type="dxa"/>
            <w:gridSpan w:val="3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5863" w:type="dxa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Безналичные переводы на счета, открытые в других банках по заявлениям владельцев карточных счетов</w:t>
            </w:r>
          </w:p>
        </w:tc>
        <w:tc>
          <w:tcPr>
            <w:tcW w:w="4548" w:type="dxa"/>
            <w:gridSpan w:val="3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В соответствии с правилами и тарифами, установленными банком для валютных переводов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5863" w:type="dxa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Выдача наличных:</w:t>
            </w:r>
          </w:p>
          <w:p w:rsidR="00FA0403" w:rsidRPr="00766CFC" w:rsidRDefault="00FA0403">
            <w:pPr>
              <w:numPr>
                <w:ilvl w:val="2"/>
                <w:numId w:val="2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через банкоматы  и пункты выдачи наличных  ОАО «АКБ САРОВБИЗНЕСБАНК»;</w:t>
            </w:r>
          </w:p>
          <w:p w:rsidR="00FA0403" w:rsidRPr="00766CFC" w:rsidRDefault="00FA0403">
            <w:pPr>
              <w:numPr>
                <w:ilvl w:val="2"/>
                <w:numId w:val="2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через банкоматы и пункты выдачи наличных Банка «УРАЛСИБ» и его </w:t>
            </w:r>
            <w:proofErr w:type="spellStart"/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субэмитентов</w:t>
            </w:r>
            <w:proofErr w:type="spellEnd"/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;</w:t>
            </w:r>
          </w:p>
          <w:p w:rsidR="00FA0403" w:rsidRPr="00766CFC" w:rsidRDefault="00FA0403">
            <w:pPr>
              <w:numPr>
                <w:ilvl w:val="2"/>
                <w:numId w:val="2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через банкоматы и пункты выдачи наличных  прочих банков;</w:t>
            </w:r>
          </w:p>
          <w:p w:rsidR="00FA0403" w:rsidRPr="00766CFC" w:rsidRDefault="00FA0403" w:rsidP="001B749B">
            <w:pPr>
              <w:ind w:left="57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 w:rsidP="008024D8">
            <w:pPr>
              <w:numPr>
                <w:ilvl w:val="0"/>
                <w:numId w:val="7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через кассу с карточного счета  по заявлению владельца счета (кассовый расход без присутствия карты)</w:t>
            </w:r>
          </w:p>
        </w:tc>
        <w:tc>
          <w:tcPr>
            <w:tcW w:w="149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0,</w:t>
            </w: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5</w:t>
            </w: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%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1%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1%, 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min 3</w:t>
            </w: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€</w:t>
            </w:r>
          </w:p>
          <w:p w:rsidR="00FA0403" w:rsidRPr="00766CFC" w:rsidRDefault="00FA0403" w:rsidP="001B749B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0,5%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9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0,</w:t>
            </w: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5</w:t>
            </w: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%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1%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1%, 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min 3 </w:t>
            </w: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€</w:t>
            </w:r>
          </w:p>
          <w:p w:rsidR="00FA0403" w:rsidRPr="00766CFC" w:rsidRDefault="00FA0403" w:rsidP="001B749B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0,5%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0,</w:t>
            </w: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5</w:t>
            </w: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%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1%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1%, 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min 3 </w:t>
            </w: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€</w:t>
            </w:r>
          </w:p>
          <w:p w:rsidR="00FA0403" w:rsidRPr="00766CFC" w:rsidRDefault="00FA0403" w:rsidP="001B749B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0,5%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5863" w:type="dxa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C4CBE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Запрос документов, подтверждающих совершение операции вне </w:t>
            </w:r>
            <w:proofErr w:type="spellStart"/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эквайринговой</w:t>
            </w:r>
            <w:proofErr w:type="spellEnd"/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сети ОАО «АКБ САРОВБИЗНЕСБАНК»</w:t>
            </w:r>
          </w:p>
        </w:tc>
        <w:tc>
          <w:tcPr>
            <w:tcW w:w="4548" w:type="dxa"/>
            <w:gridSpan w:val="3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5 € за каждый запрошенный документ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Плата за неразрешенный овердрафт при недостатке денежных средств на текущем карточном счете</w:t>
            </w:r>
          </w:p>
        </w:tc>
        <w:tc>
          <w:tcPr>
            <w:tcW w:w="4548" w:type="dxa"/>
            <w:gridSpan w:val="3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15% от суммы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Оплата товаров и услуг по банковской карте</w:t>
            </w:r>
          </w:p>
        </w:tc>
        <w:tc>
          <w:tcPr>
            <w:tcW w:w="4548" w:type="dxa"/>
            <w:gridSpan w:val="3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Комиссия за конвертацию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4548" w:type="dxa"/>
            <w:gridSpan w:val="3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Начисление процентов на остаток  денежных средств на карточном счете</w:t>
            </w:r>
          </w:p>
        </w:tc>
        <w:tc>
          <w:tcPr>
            <w:tcW w:w="4548" w:type="dxa"/>
            <w:gridSpan w:val="3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начисляется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Выдача справок, заверенных Банком по заявлениям владельцев карточных счетов</w:t>
            </w:r>
          </w:p>
        </w:tc>
        <w:tc>
          <w:tcPr>
            <w:tcW w:w="4548" w:type="dxa"/>
            <w:gridSpan w:val="3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5 €  или 150 руб.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 w:rsidP="001F4FA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Предоставление по запросу держателя карты информации о доступном  расходном лимите по банковской карте с использованием банкоматов прочих банков</w:t>
            </w:r>
          </w:p>
        </w:tc>
        <w:tc>
          <w:tcPr>
            <w:tcW w:w="4548" w:type="dxa"/>
            <w:gridSpan w:val="3"/>
          </w:tcPr>
          <w:p w:rsidR="00FA0403" w:rsidRPr="00EA013F" w:rsidRDefault="00FA0403" w:rsidP="00377B69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0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,6 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€ за запрос</w:t>
            </w:r>
          </w:p>
        </w:tc>
      </w:tr>
    </w:tbl>
    <w:p w:rsidR="00FA0403" w:rsidRPr="00766CFC" w:rsidRDefault="00FA0403" w:rsidP="00C15B77">
      <w:pPr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1A577F">
        <w:rPr>
          <w:rFonts w:ascii="Arial Narrow" w:hAnsi="Arial Narrow" w:cs="Arial Narrow"/>
          <w:b/>
          <w:bCs/>
          <w:color w:val="000000"/>
          <w:sz w:val="18"/>
          <w:szCs w:val="18"/>
          <w:vertAlign w:val="superscript"/>
        </w:rPr>
        <w:t>1*)</w:t>
      </w:r>
      <w:r w:rsidRPr="00766CFC">
        <w:rPr>
          <w:rFonts w:ascii="Arial Narrow" w:hAnsi="Arial Narrow" w:cs="Arial Narrow"/>
          <w:color w:val="000000"/>
          <w:sz w:val="18"/>
          <w:szCs w:val="18"/>
        </w:rPr>
        <w:t xml:space="preserve"> Сумма  операции совершенной в   иной валюте пересчитывается в валюту расчетов с международной платежной системой  в соответствии с правилами системы, а из валюты расчетов в валюту карточного счета по курсу САРОВБИЗНЕСБАНКА  на день отражения операции на карточном счете.</w:t>
      </w:r>
    </w:p>
    <w:p w:rsidR="00FA0403" w:rsidRPr="00766CFC" w:rsidRDefault="00FA0403" w:rsidP="00C15B77">
      <w:pPr>
        <w:pStyle w:val="a3"/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766CFC">
        <w:rPr>
          <w:rFonts w:ascii="Arial Narrow" w:hAnsi="Arial Narrow" w:cs="Arial Narrow"/>
          <w:color w:val="000000"/>
          <w:sz w:val="18"/>
          <w:szCs w:val="18"/>
        </w:rPr>
        <w:br w:type="page"/>
      </w:r>
    </w:p>
    <w:p w:rsidR="00FA0403" w:rsidRPr="00766CFC" w:rsidRDefault="00FA0403">
      <w:pPr>
        <w:rPr>
          <w:rFonts w:ascii="Arial Narrow" w:hAnsi="Arial Narrow" w:cs="Arial Narrow"/>
          <w:color w:val="000000"/>
          <w:sz w:val="18"/>
          <w:szCs w:val="18"/>
        </w:rPr>
      </w:pPr>
    </w:p>
    <w:tbl>
      <w:tblPr>
        <w:tblW w:w="10531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5923"/>
        <w:gridCol w:w="1536"/>
        <w:gridCol w:w="1536"/>
        <w:gridCol w:w="1536"/>
      </w:tblGrid>
      <w:tr w:rsidR="00FA0403" w:rsidRPr="0074075E">
        <w:trPr>
          <w:trHeight w:val="28"/>
          <w:tblCellSpacing w:w="20" w:type="dxa"/>
        </w:trPr>
        <w:tc>
          <w:tcPr>
            <w:tcW w:w="5863" w:type="dxa"/>
          </w:tcPr>
          <w:p w:rsidR="00FA0403" w:rsidRPr="00766CFC" w:rsidRDefault="00FA0403" w:rsidP="006F5D16">
            <w:pPr>
              <w:numPr>
                <w:ilvl w:val="1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proofErr w:type="spellStart"/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Зарплатный</w:t>
            </w:r>
            <w:proofErr w:type="spellEnd"/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75BC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  <w:r w:rsidRPr="00175BC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VISA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/ 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MasterCard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, валюта счета -  рубли</w:t>
            </w:r>
          </w:p>
        </w:tc>
        <w:tc>
          <w:tcPr>
            <w:tcW w:w="149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VISA 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Е</w:t>
            </w:r>
            <w:proofErr w:type="spellStart"/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lectron</w:t>
            </w:r>
            <w:proofErr w:type="spellEnd"/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или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 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Maestro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9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VISA 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Classic  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или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MasterCard Mass</w:t>
            </w:r>
          </w:p>
        </w:tc>
        <w:tc>
          <w:tcPr>
            <w:tcW w:w="147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VISA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Gold  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или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MaserCard</w:t>
            </w:r>
            <w:proofErr w:type="spellEnd"/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Gold</w:t>
            </w:r>
          </w:p>
        </w:tc>
      </w:tr>
      <w:tr w:rsidR="00FA0403" w:rsidRPr="00EA013F">
        <w:trPr>
          <w:cantSplit/>
          <w:trHeight w:val="1221"/>
          <w:tblCellSpacing w:w="20" w:type="dxa"/>
        </w:trPr>
        <w:tc>
          <w:tcPr>
            <w:tcW w:w="5863" w:type="dxa"/>
          </w:tcPr>
          <w:p w:rsidR="00FA0403" w:rsidRPr="00EA013F" w:rsidRDefault="00FA0403" w:rsidP="006F5D16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Открытие и обслуживание текущего карточного счета в течение срока действия основной  или  дополнительной банковской карты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2*)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:</w:t>
            </w:r>
          </w:p>
          <w:p w:rsidR="00FA0403" w:rsidRPr="00EA013F" w:rsidRDefault="00FA0403" w:rsidP="001A5109">
            <w:pPr>
              <w:numPr>
                <w:ilvl w:val="0"/>
                <w:numId w:val="4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 год</w:t>
            </w:r>
          </w:p>
          <w:p w:rsidR="00FA0403" w:rsidRPr="00EA013F" w:rsidRDefault="00FA0403" w:rsidP="001A5109">
            <w:pPr>
              <w:numPr>
                <w:ilvl w:val="0"/>
                <w:numId w:val="4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2 года</w:t>
            </w:r>
          </w:p>
          <w:p w:rsidR="00FA0403" w:rsidRPr="00EA013F" w:rsidRDefault="00FA0403" w:rsidP="001A5109">
            <w:pPr>
              <w:numPr>
                <w:ilvl w:val="0"/>
                <w:numId w:val="4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3 года</w:t>
            </w:r>
          </w:p>
        </w:tc>
        <w:tc>
          <w:tcPr>
            <w:tcW w:w="1496" w:type="dxa"/>
          </w:tcPr>
          <w:p w:rsidR="00FA0403" w:rsidRPr="00EA013F" w:rsidRDefault="00FA0403" w:rsidP="001A5109">
            <w:pPr>
              <w:ind w:left="36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 w:rsidP="001A5109">
            <w:pPr>
              <w:ind w:left="36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 w:rsidP="001A5109">
            <w:pPr>
              <w:ind w:left="36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150 руб.</w:t>
            </w:r>
          </w:p>
          <w:p w:rsidR="00FA0403" w:rsidRPr="00EA013F" w:rsidRDefault="00FA0403" w:rsidP="001A5109">
            <w:pPr>
              <w:ind w:left="36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300 руб.</w:t>
            </w:r>
          </w:p>
          <w:p w:rsidR="00FA0403" w:rsidRPr="00EA013F" w:rsidRDefault="00FA0403" w:rsidP="001A5109">
            <w:pPr>
              <w:ind w:left="36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450 руб.</w:t>
            </w:r>
          </w:p>
        </w:tc>
        <w:tc>
          <w:tcPr>
            <w:tcW w:w="1496" w:type="dxa"/>
          </w:tcPr>
          <w:p w:rsidR="00FA0403" w:rsidRPr="00EA013F" w:rsidRDefault="00FA0403" w:rsidP="001A5109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 w:rsidP="001A5109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 w:rsidP="001A5109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600 руб.</w:t>
            </w:r>
          </w:p>
          <w:p w:rsidR="00FA0403" w:rsidRPr="00EA013F" w:rsidRDefault="00FA0403" w:rsidP="001A5109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1200 руб.</w:t>
            </w:r>
          </w:p>
          <w:p w:rsidR="00FA0403" w:rsidRPr="00EA013F" w:rsidRDefault="00FA0403" w:rsidP="001A5109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476" w:type="dxa"/>
          </w:tcPr>
          <w:p w:rsidR="00FA0403" w:rsidRPr="00EA013F" w:rsidRDefault="00FA0403" w:rsidP="001A5109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 w:rsidP="001A5109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 w:rsidP="001A5109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1200 руб.</w:t>
            </w:r>
          </w:p>
          <w:p w:rsidR="00FA0403" w:rsidRPr="00EA013F" w:rsidRDefault="00FA0403" w:rsidP="001A5109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2400 руб.</w:t>
            </w:r>
          </w:p>
          <w:p w:rsidR="00FA0403" w:rsidRPr="00EA013F" w:rsidRDefault="00FA0403" w:rsidP="001A5109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——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Экстренное предоставление в пользование  основной/дополнительной банковской карты (в дополнение к  п. 1.4.1.)</w:t>
            </w:r>
          </w:p>
        </w:tc>
        <w:tc>
          <w:tcPr>
            <w:tcW w:w="4548" w:type="dxa"/>
            <w:gridSpan w:val="3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600 руб.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Обслуживание текущего карточного счета в случаях</w:t>
            </w:r>
          </w:p>
          <w:p w:rsidR="00FA0403" w:rsidRPr="00EA013F" w:rsidRDefault="00FA0403">
            <w:pPr>
              <w:ind w:left="57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замены основной/дополнительной банковской  карты при повреждении карты, смены ФИО,  утраты карты или </w:t>
            </w:r>
            <w:proofErr w:type="spellStart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ПИНа</w:t>
            </w:r>
            <w:proofErr w:type="spellEnd"/>
          </w:p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150  руб.</w:t>
            </w:r>
          </w:p>
        </w:tc>
        <w:tc>
          <w:tcPr>
            <w:tcW w:w="1496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600 руб.</w:t>
            </w:r>
          </w:p>
        </w:tc>
        <w:tc>
          <w:tcPr>
            <w:tcW w:w="1476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1200 руб.</w:t>
            </w:r>
          </w:p>
        </w:tc>
      </w:tr>
      <w:tr w:rsidR="00FA0403" w:rsidRPr="00EA013F">
        <w:trPr>
          <w:cantSplit/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Обслуживание текущего карточного счета   после   окончания (более 30 дней) срока действия  последней из  предоставленных карт, и отсутствии клиентских операций по счету в течение 180-ти дней (за исключением операций по начислению процентов и списанию комиссий) </w:t>
            </w:r>
          </w:p>
        </w:tc>
        <w:tc>
          <w:tcPr>
            <w:tcW w:w="4548" w:type="dxa"/>
            <w:gridSpan w:val="3"/>
          </w:tcPr>
          <w:p w:rsidR="00FA0403" w:rsidRPr="00EA013F" w:rsidRDefault="00FA0403" w:rsidP="00175BC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при остатке на счете не более 110 руб. взимается комиссия в размере остатка на счете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3*)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 w:rsidP="0057336E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Зачисление на карточный  счет  безналичных денежных средств  кроме п. 1.4.6.,1.4.7.,1.4.8.</w:t>
            </w:r>
          </w:p>
        </w:tc>
        <w:tc>
          <w:tcPr>
            <w:tcW w:w="4548" w:type="dxa"/>
            <w:gridSpan w:val="3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strike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0,5%, но не более 2000 руб.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 w:rsidP="00175BC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Зачисление на карточный счет безналичных денежных средств  от  предприятия (работодателя  держателя карточного счета) в рамках договора с предприятием (организацией)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4*)</w:t>
            </w:r>
          </w:p>
        </w:tc>
        <w:tc>
          <w:tcPr>
            <w:tcW w:w="4548" w:type="dxa"/>
            <w:gridSpan w:val="3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По договору с предприятием (организацией)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Зачисление на карточный счет безналичных денежных средств с иных счетов держателя банковской карты,  открытых в  ОАО АКБ «САРОВБИЗНЕСБАНК», либо выданных в качестве кредита ОАО АКБ «САРОВБИЗНЕСБАНК» держателю банковской карты</w:t>
            </w:r>
          </w:p>
        </w:tc>
        <w:tc>
          <w:tcPr>
            <w:tcW w:w="4548" w:type="dxa"/>
            <w:gridSpan w:val="3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 w:rsidP="00010951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Зачисление на карточный счет безналичных денежных средств от Фонда Социального страхования Российской Федерации, подразделений Федерального Казначейства (Казначейства России), а так же пенсий, пособий, алиментов и иных приравненных к ним средств</w:t>
            </w:r>
          </w:p>
        </w:tc>
        <w:tc>
          <w:tcPr>
            <w:tcW w:w="4548" w:type="dxa"/>
            <w:gridSpan w:val="3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Безналичные переводы денежных средств  на счета, открытые в ОАО «АКБ САРОВБИЗНЕСБАНК» и его филиалах по заявлениям   владельцев карточных счетов</w:t>
            </w:r>
          </w:p>
        </w:tc>
        <w:tc>
          <w:tcPr>
            <w:tcW w:w="4548" w:type="dxa"/>
            <w:gridSpan w:val="3"/>
          </w:tcPr>
          <w:p w:rsidR="00FA0403" w:rsidRPr="00EA013F" w:rsidRDefault="00FA0403" w:rsidP="00240CBF">
            <w:pPr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EA013F">
              <w:rPr>
                <w:rFonts w:ascii="Arial Narrow" w:hAnsi="Arial Narrow" w:cs="Arial Narrow"/>
                <w:color w:val="000000"/>
                <w:sz w:val="16"/>
                <w:szCs w:val="16"/>
              </w:rPr>
              <w:t>на счета физических лиц - не взимается;</w:t>
            </w:r>
          </w:p>
          <w:p w:rsidR="00FA0403" w:rsidRPr="00EA013F" w:rsidRDefault="00FA0403" w:rsidP="00240CBF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6"/>
                <w:szCs w:val="16"/>
              </w:rPr>
              <w:t>на счета юридических лиц при отсутствии договора – 0,5% от суммы перечисления, но не менее 50 руб., не более 2000 руб.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Безналичные переводы на счета, открытые в других банках по заявлениям владельцев карточных счетов</w:t>
            </w:r>
          </w:p>
        </w:tc>
        <w:tc>
          <w:tcPr>
            <w:tcW w:w="4548" w:type="dxa"/>
            <w:gridSpan w:val="3"/>
          </w:tcPr>
          <w:p w:rsidR="00FA0403" w:rsidRPr="00EA013F" w:rsidRDefault="00FA0403" w:rsidP="00240CBF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1% от суммы перечисления, но не менее 50 руб., не более 2000 руб.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Выдача наличных:</w:t>
            </w:r>
          </w:p>
          <w:p w:rsidR="00FA0403" w:rsidRPr="00EA013F" w:rsidRDefault="00FA0403">
            <w:pPr>
              <w:numPr>
                <w:ilvl w:val="2"/>
                <w:numId w:val="2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через банкоматы   и пункты выдачи наличных ОАО «АКБ САРОВБИЗНЕСБАНК»;</w:t>
            </w:r>
          </w:p>
          <w:p w:rsidR="00FA0403" w:rsidRPr="00EA013F" w:rsidRDefault="00FA0403">
            <w:pPr>
              <w:numPr>
                <w:ilvl w:val="2"/>
                <w:numId w:val="2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через банкоматы и пункты выдачи наличных Банка «УРАЛСИБ» и его </w:t>
            </w:r>
            <w:proofErr w:type="spellStart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субэмитентов</w:t>
            </w:r>
            <w:proofErr w:type="spellEnd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;</w:t>
            </w:r>
          </w:p>
          <w:p w:rsidR="00FA0403" w:rsidRPr="00EA013F" w:rsidRDefault="00FA0403">
            <w:pPr>
              <w:numPr>
                <w:ilvl w:val="2"/>
                <w:numId w:val="2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через банкоматы и пункты выдачи наличных  прочих банков.</w:t>
            </w:r>
          </w:p>
          <w:p w:rsidR="00FA0403" w:rsidRPr="00EA013F" w:rsidRDefault="00FA0403" w:rsidP="00F43E34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6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не взимается 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1%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1%, 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min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100  руб.</w:t>
            </w:r>
          </w:p>
          <w:p w:rsidR="00FA0403" w:rsidRPr="00EA013F" w:rsidRDefault="00FA0403" w:rsidP="00F43E34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не взимается 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1%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1%, 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min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100  руб.</w:t>
            </w:r>
          </w:p>
          <w:p w:rsidR="00FA0403" w:rsidRPr="00EA013F" w:rsidRDefault="00FA0403" w:rsidP="00F43E34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не взимается 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1%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1%, 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min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100  руб.</w:t>
            </w:r>
          </w:p>
          <w:p w:rsidR="00FA0403" w:rsidRPr="00EA013F" w:rsidRDefault="00FA0403" w:rsidP="00F43E34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Запрос документов, подтверждающих совершение операции вне </w:t>
            </w:r>
            <w:proofErr w:type="spellStart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эквайринговой</w:t>
            </w:r>
            <w:proofErr w:type="spellEnd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сети ОАО «АКБ САРОВБИЗНЕСБАНК»</w:t>
            </w:r>
          </w:p>
        </w:tc>
        <w:tc>
          <w:tcPr>
            <w:tcW w:w="4548" w:type="dxa"/>
            <w:gridSpan w:val="3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рублевый эквивалент 5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$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Плата за неразрешенный овердрафт при недостатке денежных средств на текущем карточном счете</w:t>
            </w:r>
          </w:p>
        </w:tc>
        <w:tc>
          <w:tcPr>
            <w:tcW w:w="4548" w:type="dxa"/>
            <w:gridSpan w:val="3"/>
          </w:tcPr>
          <w:p w:rsidR="00FA0403" w:rsidRPr="00EA013F" w:rsidRDefault="00FA0403" w:rsidP="002E14AA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15% от суммы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Оплата товаров и услуг по банковской карте</w:t>
            </w:r>
          </w:p>
        </w:tc>
        <w:tc>
          <w:tcPr>
            <w:tcW w:w="4548" w:type="dxa"/>
            <w:gridSpan w:val="3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 w:rsidP="00175BC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Комиссия за конвертацию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5*)</w:t>
            </w:r>
          </w:p>
        </w:tc>
        <w:tc>
          <w:tcPr>
            <w:tcW w:w="4548" w:type="dxa"/>
            <w:gridSpan w:val="3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Начисление процентов на остаток  денежных средств на карточном счете</w:t>
            </w:r>
          </w:p>
        </w:tc>
        <w:tc>
          <w:tcPr>
            <w:tcW w:w="4548" w:type="dxa"/>
            <w:gridSpan w:val="3"/>
          </w:tcPr>
          <w:p w:rsidR="00FA0403" w:rsidRPr="00EA013F" w:rsidRDefault="00FA0403" w:rsidP="000C6B11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В соответствии с тарифом «Общий для физических лиц 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VISA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и 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MasterCard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, валюта счета -  рубли»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, если иное не указано в договоре с предприятием (организацией) - работодателем держателя карточного счета 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Выдача выписки по  карточным счетам </w:t>
            </w:r>
          </w:p>
        </w:tc>
        <w:tc>
          <w:tcPr>
            <w:tcW w:w="4548" w:type="dxa"/>
            <w:gridSpan w:val="3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Выдача справок, заверенных Банком по заявлениям владельцев карточных счетов</w:t>
            </w:r>
          </w:p>
        </w:tc>
        <w:tc>
          <w:tcPr>
            <w:tcW w:w="4548" w:type="dxa"/>
            <w:gridSpan w:val="3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150 руб.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 w:rsidP="00464BCB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Регулярные фиксированные платежи  по долгосрочным поручениям владельцев карточных счетов (в дополнение к п. 1.4.7. и  п.1.4.8.), за исключением платежей по кредитам, выданным ОАО «АКБ САРОВБИЗНЕСБАНК»</w:t>
            </w:r>
          </w:p>
        </w:tc>
        <w:tc>
          <w:tcPr>
            <w:tcW w:w="4548" w:type="dxa"/>
            <w:gridSpan w:val="3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25 руб. за платеж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 w:rsidP="00987CB9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Предоставление по запросу держателя карты информации о доступном  расходном лимите по банковской карте с использованием 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lastRenderedPageBreak/>
              <w:t>банкоматов прочих банков</w:t>
            </w:r>
          </w:p>
        </w:tc>
        <w:tc>
          <w:tcPr>
            <w:tcW w:w="4548" w:type="dxa"/>
            <w:gridSpan w:val="3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lastRenderedPageBreak/>
              <w:t>20 руб. за запрос</w:t>
            </w:r>
          </w:p>
        </w:tc>
      </w:tr>
    </w:tbl>
    <w:p w:rsidR="00FA0403" w:rsidRPr="00EA013F" w:rsidRDefault="00FA0403" w:rsidP="00C15B77">
      <w:pPr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b/>
          <w:bCs/>
          <w:color w:val="000000"/>
          <w:sz w:val="18"/>
          <w:szCs w:val="18"/>
          <w:vertAlign w:val="superscript"/>
        </w:rPr>
        <w:lastRenderedPageBreak/>
        <w:t>1*)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Карточные счета  для физических лиц – сотрудников Предприятий (организаций) открываются  при наличии </w:t>
      </w:r>
      <w:proofErr w:type="spellStart"/>
      <w:r w:rsidRPr="00EA013F">
        <w:rPr>
          <w:rFonts w:ascii="Arial Narrow" w:hAnsi="Arial Narrow" w:cs="Arial Narrow"/>
          <w:color w:val="000000"/>
          <w:sz w:val="18"/>
          <w:szCs w:val="18"/>
        </w:rPr>
        <w:t>зарплатного</w:t>
      </w:r>
      <w:proofErr w:type="spellEnd"/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договора с Предприятием (организацией).</w:t>
      </w:r>
    </w:p>
    <w:p w:rsidR="00FA0403" w:rsidRPr="00EA013F" w:rsidRDefault="00FA0403" w:rsidP="00C15B77">
      <w:pPr>
        <w:pStyle w:val="a3"/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b/>
          <w:bCs/>
          <w:color w:val="000000"/>
          <w:sz w:val="18"/>
          <w:szCs w:val="18"/>
          <w:vertAlign w:val="superscript"/>
        </w:rPr>
        <w:t>2*)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Взимается с  карточного счета держателя карты  при выпуске/продлении срока действия карты. </w:t>
      </w:r>
      <w:r w:rsidRPr="00EA013F">
        <w:rPr>
          <w:rFonts w:ascii="Arial Narrow" w:hAnsi="Arial Narrow" w:cs="Arial Narrow"/>
          <w:color w:val="auto"/>
          <w:sz w:val="18"/>
          <w:szCs w:val="18"/>
        </w:rPr>
        <w:t xml:space="preserve">Либо 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Оплачивается Предприятием (организацией)  при подаче  заявки  на выпуск или продление срока действия карт по  реквизитам, предоставленным Банком.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 Тариф действует для  </w:t>
      </w:r>
      <w:proofErr w:type="spellStart"/>
      <w:r>
        <w:rPr>
          <w:rFonts w:ascii="Arial Narrow" w:hAnsi="Arial Narrow" w:cs="Arial Narrow"/>
          <w:color w:val="000000"/>
          <w:sz w:val="18"/>
          <w:szCs w:val="18"/>
        </w:rPr>
        <w:t>зарплатных</w:t>
      </w:r>
      <w:proofErr w:type="spellEnd"/>
      <w:r>
        <w:rPr>
          <w:rFonts w:ascii="Arial Narrow" w:hAnsi="Arial Narrow" w:cs="Arial Narrow"/>
          <w:color w:val="000000"/>
          <w:sz w:val="18"/>
          <w:szCs w:val="18"/>
        </w:rPr>
        <w:t xml:space="preserve"> договоров, заключенных с 01.05.2012г.</w:t>
      </w:r>
    </w:p>
    <w:p w:rsidR="00FA0403" w:rsidRPr="00EA013F" w:rsidRDefault="00FA0403" w:rsidP="00C15B77">
      <w:pPr>
        <w:pStyle w:val="a3"/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b/>
          <w:bCs/>
          <w:color w:val="000000"/>
          <w:sz w:val="18"/>
          <w:szCs w:val="18"/>
          <w:vertAlign w:val="superscript"/>
        </w:rPr>
        <w:t>3*)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Комиссия взимается в последний рабочий день месяца, начиная со 181-го дня с даты проведения последней операции. Если остаток на счете равен нулю или  более 110,00 рублей, комиссия не взимается.  В случае, если остаток денежных средств на счете меньше размера установленной комиссии, то комиссия устанавливается в размере остатка на счете.</w:t>
      </w:r>
    </w:p>
    <w:p w:rsidR="00FA0403" w:rsidRPr="00EA013F" w:rsidRDefault="00FA0403" w:rsidP="00C15B77">
      <w:pPr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b/>
          <w:bCs/>
          <w:color w:val="000000"/>
          <w:sz w:val="18"/>
          <w:szCs w:val="18"/>
          <w:vertAlign w:val="superscript"/>
        </w:rPr>
        <w:t>4*)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Взимается  с Предприятия (организации) при зачислении заработной платы и иных выплат.</w:t>
      </w:r>
    </w:p>
    <w:p w:rsidR="00FA0403" w:rsidRPr="00EA013F" w:rsidRDefault="00FA0403" w:rsidP="00C15B77">
      <w:pPr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b/>
          <w:bCs/>
          <w:color w:val="000000"/>
          <w:sz w:val="18"/>
          <w:szCs w:val="18"/>
          <w:vertAlign w:val="superscript"/>
        </w:rPr>
        <w:t>5*)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Сумма  операции совершенной в  иностранной валюте пересчитывается в валюту расчетов с международной платежной системой  в соответствии с правилами системы, а из валюты расчетов в валюту карточного счета по курсу САРОВБИЗНЕСБАНКА на день отражения операции на карточном счете.</w:t>
      </w:r>
    </w:p>
    <w:p w:rsidR="00FA0403" w:rsidRPr="00175BC3" w:rsidRDefault="00FA0403" w:rsidP="00C15B77">
      <w:pPr>
        <w:pStyle w:val="a3"/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766CFC">
        <w:rPr>
          <w:rFonts w:ascii="Arial Narrow" w:hAnsi="Arial Narrow" w:cs="Arial Narrow"/>
          <w:color w:val="000000"/>
          <w:sz w:val="18"/>
          <w:szCs w:val="18"/>
        </w:rPr>
        <w:br w:type="page"/>
      </w:r>
    </w:p>
    <w:tbl>
      <w:tblPr>
        <w:tblW w:w="10539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65"/>
        <w:gridCol w:w="5788"/>
        <w:gridCol w:w="1619"/>
        <w:gridCol w:w="1500"/>
        <w:gridCol w:w="1567"/>
      </w:tblGrid>
      <w:tr w:rsidR="00FA0403" w:rsidRPr="00766CFC">
        <w:trPr>
          <w:tblCellSpacing w:w="20" w:type="dxa"/>
        </w:trPr>
        <w:tc>
          <w:tcPr>
            <w:tcW w:w="10459" w:type="dxa"/>
            <w:gridSpan w:val="5"/>
          </w:tcPr>
          <w:p w:rsidR="00FA0403" w:rsidRPr="00766CFC" w:rsidRDefault="00FA0403">
            <w:pPr>
              <w:numPr>
                <w:ilvl w:val="1"/>
                <w:numId w:val="1"/>
              </w:num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Зарплатный</w:t>
            </w:r>
            <w:proofErr w:type="spellEnd"/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для сотрудников  бюджетных  учреждений,   градообразующих  предприятий </w:t>
            </w:r>
            <w:r w:rsidRPr="00EB386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highlight w:val="green"/>
                <w:vertAlign w:val="superscript"/>
              </w:rPr>
              <w:t>*3)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и сотрудников ОАО «АКБ САРОВБИЗНЕСБАНК» по картам  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VISA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или  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MasterCard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, валюта счета -  рубли РФ</w:t>
            </w:r>
          </w:p>
        </w:tc>
      </w:tr>
      <w:tr w:rsidR="00FA0403" w:rsidRPr="0074075E">
        <w:trPr>
          <w:trHeight w:val="28"/>
          <w:tblCellSpacing w:w="20" w:type="dxa"/>
        </w:trPr>
        <w:tc>
          <w:tcPr>
            <w:tcW w:w="5775" w:type="dxa"/>
            <w:gridSpan w:val="2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Открытие и обслуживание текущего карточного счета  в течение срока действия основной / дополнительной банковской карты:</w:t>
            </w:r>
          </w:p>
        </w:tc>
        <w:tc>
          <w:tcPr>
            <w:tcW w:w="1585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VISA Electron  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или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 Maestro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VISA Classic 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или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MasterCard Mass</w:t>
            </w:r>
          </w:p>
        </w:tc>
        <w:tc>
          <w:tcPr>
            <w:tcW w:w="1513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VISA Gold  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или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  MasterCard Gold</w:t>
            </w:r>
          </w:p>
        </w:tc>
      </w:tr>
      <w:tr w:rsidR="00FA0403" w:rsidRPr="00766CFC">
        <w:trPr>
          <w:trHeight w:val="28"/>
          <w:tblCellSpacing w:w="20" w:type="dxa"/>
        </w:trPr>
        <w:tc>
          <w:tcPr>
            <w:tcW w:w="5775" w:type="dxa"/>
            <w:gridSpan w:val="2"/>
          </w:tcPr>
          <w:p w:rsidR="00FA0403" w:rsidRPr="00766CFC" w:rsidRDefault="00FA0403">
            <w:pPr>
              <w:numPr>
                <w:ilvl w:val="0"/>
                <w:numId w:val="4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1 год</w:t>
            </w:r>
          </w:p>
          <w:p w:rsidR="00FA0403" w:rsidRPr="00766CFC" w:rsidRDefault="00FA0403">
            <w:pPr>
              <w:numPr>
                <w:ilvl w:val="0"/>
                <w:numId w:val="4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2 года</w:t>
            </w:r>
          </w:p>
          <w:p w:rsidR="00FA0403" w:rsidRPr="00766CFC" w:rsidRDefault="00FA0403">
            <w:pPr>
              <w:numPr>
                <w:ilvl w:val="0"/>
                <w:numId w:val="4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3 года</w:t>
            </w:r>
          </w:p>
        </w:tc>
        <w:tc>
          <w:tcPr>
            <w:tcW w:w="1585" w:type="dxa"/>
          </w:tcPr>
          <w:p w:rsidR="00FA0403" w:rsidRPr="00766CFC" w:rsidRDefault="00FA0403">
            <w:pPr>
              <w:ind w:left="36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— / 150 руб.</w:t>
            </w:r>
          </w:p>
          <w:p w:rsidR="00FA0403" w:rsidRPr="00766CFC" w:rsidRDefault="00FA0403">
            <w:pPr>
              <w:ind w:left="36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— / 150 руб.</w:t>
            </w:r>
          </w:p>
          <w:p w:rsidR="00FA0403" w:rsidRPr="00766CFC" w:rsidRDefault="00FA0403">
            <w:pPr>
              <w:ind w:left="36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— / 150 руб.</w:t>
            </w:r>
          </w:p>
        </w:tc>
        <w:tc>
          <w:tcPr>
            <w:tcW w:w="146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600 / 600 руб.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1200 / 1200 руб.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513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1200 / 1200 руб.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2400 / 2400 руб.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——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5775" w:type="dxa"/>
            <w:gridSpan w:val="2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Экстренное предоставление в пользование основной/дополнительной банковской карты (в дополнение к  п.1.5.1)</w:t>
            </w:r>
          </w:p>
        </w:tc>
        <w:tc>
          <w:tcPr>
            <w:tcW w:w="4644" w:type="dxa"/>
            <w:gridSpan w:val="3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600 руб.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5775" w:type="dxa"/>
            <w:gridSpan w:val="2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Обслуживание текущего карточного счета в случаях</w:t>
            </w:r>
          </w:p>
          <w:p w:rsidR="00FA0403" w:rsidRPr="00766CFC" w:rsidRDefault="00FA0403">
            <w:pPr>
              <w:ind w:left="57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замены основной/дополнительной банковской  карты при повреждении карты, смены ФИО,  утраты карты или </w:t>
            </w:r>
            <w:proofErr w:type="spellStart"/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ПИНа</w:t>
            </w:r>
            <w:proofErr w:type="spellEnd"/>
          </w:p>
        </w:tc>
        <w:tc>
          <w:tcPr>
            <w:tcW w:w="1585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150  руб.</w:t>
            </w:r>
          </w:p>
        </w:tc>
        <w:tc>
          <w:tcPr>
            <w:tcW w:w="146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600 руб.</w:t>
            </w:r>
          </w:p>
        </w:tc>
        <w:tc>
          <w:tcPr>
            <w:tcW w:w="1513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1200 руб.</w:t>
            </w:r>
          </w:p>
        </w:tc>
      </w:tr>
      <w:tr w:rsidR="00FA0403" w:rsidRPr="00766CFC">
        <w:trPr>
          <w:cantSplit/>
          <w:trHeight w:val="26"/>
          <w:tblCellSpacing w:w="20" w:type="dxa"/>
        </w:trPr>
        <w:tc>
          <w:tcPr>
            <w:tcW w:w="5775" w:type="dxa"/>
            <w:gridSpan w:val="2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Обслуживание текущего карточного счета   после   окончания (более 30 дней) срока действия  последней из  предоставленных карт, и отсутствии клиентских операций по счету в течение 180-ти дней (за исключением операций по начислению процентов и списанию комиссий) </w:t>
            </w:r>
          </w:p>
        </w:tc>
        <w:tc>
          <w:tcPr>
            <w:tcW w:w="4644" w:type="dxa"/>
            <w:gridSpan w:val="3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при остатке на счете не более 110 руб. взимается комиссия в размере остатка на счете </w:t>
            </w:r>
            <w:r w:rsidRPr="00175BC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1*)</w:t>
            </w: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5775" w:type="dxa"/>
            <w:gridSpan w:val="2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Зачисление на карточный  счет  наличных и безналичных денежных средств</w:t>
            </w:r>
          </w:p>
        </w:tc>
        <w:tc>
          <w:tcPr>
            <w:tcW w:w="4644" w:type="dxa"/>
            <w:gridSpan w:val="3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5775" w:type="dxa"/>
            <w:gridSpan w:val="2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Безналичные переводы денежных средств  на счета, открытые в ОАО «АКБ САРОВБИЗНЕСБАНК» и его филиалах по заявлениям   владельцев карточных счетов</w:t>
            </w:r>
          </w:p>
        </w:tc>
        <w:tc>
          <w:tcPr>
            <w:tcW w:w="4644" w:type="dxa"/>
            <w:gridSpan w:val="3"/>
          </w:tcPr>
          <w:p w:rsidR="00FA0403" w:rsidRPr="00766CFC" w:rsidRDefault="00FA0403" w:rsidP="00240CBF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на счета физических лиц - не взимается;</w:t>
            </w:r>
          </w:p>
          <w:p w:rsidR="00FA0403" w:rsidRPr="00766CFC" w:rsidRDefault="00FA0403" w:rsidP="00240CBF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на счета юридических лиц при отсутствии договора – 0,5% от суммы перечисления, но не менее 50 руб., не более 2000 руб.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5775" w:type="dxa"/>
            <w:gridSpan w:val="2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Безналичные переводы на счета, открытые в других банках по заявлениям владельцев карточных счетов</w:t>
            </w:r>
          </w:p>
        </w:tc>
        <w:tc>
          <w:tcPr>
            <w:tcW w:w="4644" w:type="dxa"/>
            <w:gridSpan w:val="3"/>
          </w:tcPr>
          <w:p w:rsidR="00FA0403" w:rsidRPr="00766CFC" w:rsidRDefault="00FA0403" w:rsidP="00240CBF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1% от суммы перечисления, но не менее 50 руб., не более 2000 руб.</w:t>
            </w: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5775" w:type="dxa"/>
            <w:gridSpan w:val="2"/>
          </w:tcPr>
          <w:p w:rsidR="00FA0403" w:rsidRPr="00766CFC" w:rsidRDefault="00FA0403" w:rsidP="002A3109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Выдача наличных:</w:t>
            </w:r>
          </w:p>
          <w:p w:rsidR="00FA0403" w:rsidRPr="00766CFC" w:rsidRDefault="00FA0403" w:rsidP="002A3109">
            <w:pPr>
              <w:numPr>
                <w:ilvl w:val="2"/>
                <w:numId w:val="2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через банкоматы   и пункты выдачи наличных ОАО «АКБ САРОВБИЗНЕСБАНК»;</w:t>
            </w:r>
          </w:p>
          <w:p w:rsidR="00FA0403" w:rsidRPr="00766CFC" w:rsidRDefault="00FA0403" w:rsidP="002A3109">
            <w:pPr>
              <w:numPr>
                <w:ilvl w:val="2"/>
                <w:numId w:val="2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через банкоматы и пункты выдачи наличных Банка «УРАЛСИБ» и его </w:t>
            </w:r>
            <w:proofErr w:type="spellStart"/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субэмитентов</w:t>
            </w:r>
            <w:proofErr w:type="spellEnd"/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;</w:t>
            </w:r>
          </w:p>
          <w:p w:rsidR="00FA0403" w:rsidRPr="00766CFC" w:rsidRDefault="00FA0403" w:rsidP="002A3109">
            <w:pPr>
              <w:numPr>
                <w:ilvl w:val="2"/>
                <w:numId w:val="2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через банкоматы и пункты выдачи наличных  прочих банков;</w:t>
            </w:r>
          </w:p>
          <w:p w:rsidR="00FA0403" w:rsidRPr="00766CFC" w:rsidRDefault="00FA0403" w:rsidP="00F43E34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1%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1%, 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min</w:t>
            </w: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100  руб.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1%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1%, 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min</w:t>
            </w: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100  руб.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1%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1%, 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min 100 </w:t>
            </w: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руб.</w:t>
            </w:r>
          </w:p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A0403" w:rsidRPr="00766CFC">
        <w:trPr>
          <w:trHeight w:val="26"/>
          <w:tblCellSpacing w:w="20" w:type="dxa"/>
        </w:trPr>
        <w:tc>
          <w:tcPr>
            <w:tcW w:w="5775" w:type="dxa"/>
            <w:gridSpan w:val="2"/>
          </w:tcPr>
          <w:p w:rsidR="00FA0403" w:rsidRPr="00766CFC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Запрос документов, подтверждающих совершение операции вне </w:t>
            </w:r>
            <w:proofErr w:type="spellStart"/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>эквайринговой</w:t>
            </w:r>
            <w:proofErr w:type="spellEnd"/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сети ОАО «АКБ САРОВБИЗНЕСБАНК»</w:t>
            </w:r>
          </w:p>
        </w:tc>
        <w:tc>
          <w:tcPr>
            <w:tcW w:w="4644" w:type="dxa"/>
            <w:gridSpan w:val="3"/>
          </w:tcPr>
          <w:p w:rsidR="00FA0403" w:rsidRPr="00766CFC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рублевый эквивалент 5</w:t>
            </w: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$</w:t>
            </w: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775" w:type="dxa"/>
            <w:gridSpan w:val="2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66CFC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Плата за неразрешенный овердрафт при недостатке денежных средств на текущем карточном счете</w:t>
            </w:r>
          </w:p>
        </w:tc>
        <w:tc>
          <w:tcPr>
            <w:tcW w:w="4644" w:type="dxa"/>
            <w:gridSpan w:val="3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15% от суммы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775" w:type="dxa"/>
            <w:gridSpan w:val="2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Оплата товаров и услуг по банковской карте</w:t>
            </w:r>
          </w:p>
        </w:tc>
        <w:tc>
          <w:tcPr>
            <w:tcW w:w="4644" w:type="dxa"/>
            <w:gridSpan w:val="3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775" w:type="dxa"/>
            <w:gridSpan w:val="2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Комиссия за конвертацию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2*)</w:t>
            </w:r>
          </w:p>
        </w:tc>
        <w:tc>
          <w:tcPr>
            <w:tcW w:w="4644" w:type="dxa"/>
            <w:gridSpan w:val="3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gridBefore w:val="1"/>
          <w:trHeight w:val="26"/>
          <w:tblCellSpacing w:w="20" w:type="dxa"/>
        </w:trPr>
        <w:tc>
          <w:tcPr>
            <w:tcW w:w="5775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Начисление процентов на остаток  денежных средств на карточном счете</w:t>
            </w:r>
          </w:p>
        </w:tc>
        <w:tc>
          <w:tcPr>
            <w:tcW w:w="4644" w:type="dxa"/>
            <w:gridSpan w:val="3"/>
          </w:tcPr>
          <w:p w:rsidR="00FA0403" w:rsidRPr="00EA013F" w:rsidRDefault="00FA0403" w:rsidP="000C6B11">
            <w:pPr>
              <w:jc w:val="center"/>
              <w:rPr>
                <w:rFonts w:ascii="Arial Narrow" w:hAnsi="Arial Narrow" w:cs="Arial Narrow"/>
                <w:strike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В соответствии с тарифом «Общий для физических лиц 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VISA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и 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MasterCard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, валюта счета -  рубли»</w:t>
            </w:r>
            <w:r w:rsidRPr="008322D0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8322D0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FA0403" w:rsidRPr="00EA013F">
        <w:trPr>
          <w:gridBefore w:val="1"/>
          <w:trHeight w:val="26"/>
          <w:tblCellSpacing w:w="20" w:type="dxa"/>
        </w:trPr>
        <w:tc>
          <w:tcPr>
            <w:tcW w:w="5775" w:type="dxa"/>
          </w:tcPr>
          <w:p w:rsidR="00FA0403" w:rsidRPr="00EA013F" w:rsidRDefault="00FA0403" w:rsidP="00BD44E4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Выдача выписки по  карточным счетам </w:t>
            </w:r>
          </w:p>
        </w:tc>
        <w:tc>
          <w:tcPr>
            <w:tcW w:w="4644" w:type="dxa"/>
            <w:gridSpan w:val="3"/>
          </w:tcPr>
          <w:p w:rsidR="00FA0403" w:rsidRPr="00EA013F" w:rsidRDefault="00FA0403" w:rsidP="00BD44E4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gridBefore w:val="1"/>
          <w:trHeight w:val="26"/>
          <w:tblCellSpacing w:w="20" w:type="dxa"/>
        </w:trPr>
        <w:tc>
          <w:tcPr>
            <w:tcW w:w="5775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Выдача справок, заверенных Банком  по заявлениям  владельцев карточных счетов</w:t>
            </w:r>
          </w:p>
        </w:tc>
        <w:tc>
          <w:tcPr>
            <w:tcW w:w="4644" w:type="dxa"/>
            <w:gridSpan w:val="3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150 руб.</w:t>
            </w:r>
          </w:p>
        </w:tc>
      </w:tr>
      <w:tr w:rsidR="00FA0403" w:rsidRPr="00EA013F">
        <w:trPr>
          <w:gridBefore w:val="1"/>
          <w:trHeight w:val="26"/>
          <w:tblCellSpacing w:w="20" w:type="dxa"/>
        </w:trPr>
        <w:tc>
          <w:tcPr>
            <w:tcW w:w="5775" w:type="dxa"/>
          </w:tcPr>
          <w:p w:rsidR="00FA0403" w:rsidRPr="00EA013F" w:rsidRDefault="00FA0403" w:rsidP="00464BCB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Регулярные фиксированные платежи  по долгосрочным поручениям владельцев карточных счетов (в дополнение к п. 1.5.6. и  п.1.5.7.), за исключением платежей по кредитам, выданным ОАО «АКБ САРОВБИЗНЕСБАНК»</w:t>
            </w:r>
          </w:p>
        </w:tc>
        <w:tc>
          <w:tcPr>
            <w:tcW w:w="4644" w:type="dxa"/>
            <w:gridSpan w:val="3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25 руб. за платеж</w:t>
            </w:r>
          </w:p>
        </w:tc>
      </w:tr>
      <w:tr w:rsidR="00FA0403" w:rsidRPr="00EA013F">
        <w:trPr>
          <w:gridBefore w:val="1"/>
          <w:trHeight w:val="26"/>
          <w:tblCellSpacing w:w="20" w:type="dxa"/>
        </w:trPr>
        <w:tc>
          <w:tcPr>
            <w:tcW w:w="5775" w:type="dxa"/>
          </w:tcPr>
          <w:p w:rsidR="00FA0403" w:rsidRPr="00EA013F" w:rsidRDefault="00FA0403" w:rsidP="001F4FA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Предоставление по запросу держателя карты информации о доступном  расходном лимите по банковской карте с использованием банкоматов прочих банков</w:t>
            </w:r>
          </w:p>
        </w:tc>
        <w:tc>
          <w:tcPr>
            <w:tcW w:w="4644" w:type="dxa"/>
            <w:gridSpan w:val="3"/>
          </w:tcPr>
          <w:p w:rsidR="00FA0403" w:rsidRPr="00EA013F" w:rsidRDefault="00FA0403" w:rsidP="001F4FA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20 руб. за запрос</w:t>
            </w:r>
          </w:p>
        </w:tc>
      </w:tr>
    </w:tbl>
    <w:p w:rsidR="00FA0403" w:rsidRPr="00EA013F" w:rsidRDefault="00FA0403" w:rsidP="00C15B77">
      <w:pPr>
        <w:pStyle w:val="a3"/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b/>
          <w:bCs/>
          <w:color w:val="000000"/>
          <w:sz w:val="18"/>
          <w:szCs w:val="18"/>
          <w:vertAlign w:val="superscript"/>
        </w:rPr>
        <w:t>1*)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Комиссия взимается в последний рабочий день месяца, начиная со 181-го дня с даты проведения последней операции. Если остаток на счете равен нулю или  более 110,00 рублей, комиссия не взимается.  В случае, если остаток денежных средств на счете меньше размера установленной комиссии, то комиссия устанавливается в размере остатка на счете.</w:t>
      </w:r>
    </w:p>
    <w:p w:rsidR="00FA0403" w:rsidRPr="00EA013F" w:rsidRDefault="00FA0403" w:rsidP="00C15B77">
      <w:pPr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b/>
          <w:bCs/>
          <w:color w:val="000000"/>
          <w:sz w:val="18"/>
          <w:szCs w:val="18"/>
          <w:vertAlign w:val="superscript"/>
        </w:rPr>
        <w:t>2*)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Сумма  операции совершенной в  иностранной валюте пересчитывается в валюту расчетов с платежной системой  в соответствии с правилами системы, а из валюты расчетов в валюту карточного счета по курсу САРОВБИЗНЕСБАНКА  на день отражения операции на карточном счете.</w:t>
      </w:r>
    </w:p>
    <w:p w:rsidR="00FA0403" w:rsidRPr="00560746" w:rsidRDefault="00FA0403" w:rsidP="00C15B77">
      <w:pPr>
        <w:jc w:val="both"/>
        <w:rPr>
          <w:rFonts w:ascii="Arial Narrow" w:hAnsi="Arial Narrow" w:cs="Arial Narrow"/>
          <w:sz w:val="18"/>
          <w:szCs w:val="18"/>
        </w:rPr>
      </w:pPr>
      <w:r w:rsidRPr="00441EDA">
        <w:rPr>
          <w:rFonts w:ascii="Arial Narrow" w:hAnsi="Arial Narrow" w:cs="Arial Narrow"/>
          <w:b/>
          <w:bCs/>
          <w:sz w:val="18"/>
          <w:szCs w:val="18"/>
          <w:highlight w:val="green"/>
          <w:vertAlign w:val="superscript"/>
        </w:rPr>
        <w:t>*3)</w:t>
      </w:r>
      <w:r w:rsidRPr="00441EDA">
        <w:rPr>
          <w:rFonts w:ascii="Arial Narrow" w:hAnsi="Arial Narrow" w:cs="Arial Narrow"/>
          <w:sz w:val="18"/>
          <w:szCs w:val="18"/>
          <w:highlight w:val="green"/>
        </w:rPr>
        <w:t xml:space="preserve"> в том числе для счетов </w:t>
      </w:r>
      <w:proofErr w:type="spellStart"/>
      <w:r w:rsidRPr="00441EDA">
        <w:rPr>
          <w:rFonts w:ascii="Arial Narrow" w:hAnsi="Arial Narrow" w:cs="Arial Narrow"/>
          <w:sz w:val="18"/>
          <w:szCs w:val="18"/>
          <w:highlight w:val="green"/>
        </w:rPr>
        <w:t>зарплатных</w:t>
      </w:r>
      <w:proofErr w:type="spellEnd"/>
      <w:r w:rsidRPr="00441EDA">
        <w:rPr>
          <w:rFonts w:ascii="Arial Narrow" w:hAnsi="Arial Narrow" w:cs="Arial Narrow"/>
          <w:sz w:val="18"/>
          <w:szCs w:val="18"/>
          <w:highlight w:val="green"/>
        </w:rPr>
        <w:t xml:space="preserve"> карт, выданных в рамках договора №ЗП/1 от 1 октября 2003г. с ФГУП «РФЯЦ-ВНИИЭФ»</w:t>
      </w:r>
      <w:r w:rsidRPr="00560746">
        <w:rPr>
          <w:rFonts w:ascii="Arial Narrow" w:hAnsi="Arial Narrow" w:cs="Arial Narrow"/>
          <w:sz w:val="18"/>
          <w:szCs w:val="18"/>
        </w:rPr>
        <w:t xml:space="preserve"> </w:t>
      </w:r>
    </w:p>
    <w:p w:rsidR="00FA0403" w:rsidRPr="00EA013F" w:rsidRDefault="00FA0403" w:rsidP="00C15B77">
      <w:pPr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color w:val="000000"/>
          <w:sz w:val="18"/>
          <w:szCs w:val="18"/>
        </w:rPr>
        <w:br w:type="page"/>
      </w:r>
    </w:p>
    <w:tbl>
      <w:tblPr>
        <w:tblW w:w="10423" w:type="dxa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5923"/>
        <w:gridCol w:w="4500"/>
      </w:tblGrid>
      <w:tr w:rsidR="00FA0403" w:rsidRPr="00EA013F">
        <w:trPr>
          <w:tblCellSpacing w:w="20" w:type="dxa"/>
        </w:trPr>
        <w:tc>
          <w:tcPr>
            <w:tcW w:w="10343" w:type="dxa"/>
            <w:gridSpan w:val="2"/>
          </w:tcPr>
          <w:p w:rsidR="00FA0403" w:rsidRPr="00EA013F" w:rsidRDefault="00FA0403" w:rsidP="006B59C3">
            <w:pPr>
              <w:numPr>
                <w:ilvl w:val="1"/>
                <w:numId w:val="1"/>
              </w:num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Пенсионный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1*)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VISA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/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MasterCard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для физических лиц, валюта счета -  рубли</w:t>
            </w:r>
          </w:p>
        </w:tc>
      </w:tr>
      <w:tr w:rsidR="00FA0403" w:rsidRPr="00EA013F">
        <w:trPr>
          <w:trHeight w:val="28"/>
          <w:tblCellSpacing w:w="20" w:type="dxa"/>
        </w:trPr>
        <w:tc>
          <w:tcPr>
            <w:tcW w:w="5863" w:type="dxa"/>
          </w:tcPr>
          <w:p w:rsidR="00FA0403" w:rsidRPr="00EA013F" w:rsidRDefault="00FA0403" w:rsidP="00175BC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Открытие и обслуживание текущего карточного счета в течение срока действия карты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3*):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VISA  Electron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или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Maestro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Основной  / дополнительной банковской карты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 / 150 руб.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Экстренное предоставление в пользование основной/дополнительной банковской карты (в дополнение к  п.1.6.1)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600 руб.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Обслуживание текущего карточного счета в случаях</w:t>
            </w:r>
          </w:p>
          <w:p w:rsidR="00FA0403" w:rsidRPr="00EA013F" w:rsidRDefault="00FA0403">
            <w:pPr>
              <w:ind w:left="57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замены основной/дополнительной банковской  карты при повреждении карты, смены ФИО,  утраты карты или </w:t>
            </w:r>
            <w:proofErr w:type="spellStart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ПИНа</w:t>
            </w:r>
            <w:proofErr w:type="spellEnd"/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150 руб.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Первоначальный взнос 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без ограничений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Обслуживание текущего карточного счета   после   окончания (более 30 дней) срока действия  последней из  предоставленных карт, и отсутствии клиентских операций по счету в течение 180-ти дней (за исключением операций по начислению процентов и списанию комиссий) 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при остатке на счете не более 110 руб. взимается комиссия в размере остатка на счете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2*)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Зачисление на карточный  счет  наличных и безналичных денежных средств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Безналичные переводы денежных средств  на счета, открытые в ОАО «АКБ САРОВБИЗНЕСБАНК» и его филиалах по заявлениям   владельцев карточных счетов</w:t>
            </w:r>
          </w:p>
        </w:tc>
        <w:tc>
          <w:tcPr>
            <w:tcW w:w="4440" w:type="dxa"/>
          </w:tcPr>
          <w:p w:rsidR="00FA0403" w:rsidRPr="00EA013F" w:rsidRDefault="00FA0403" w:rsidP="00240CBF">
            <w:pPr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EA013F">
              <w:rPr>
                <w:rFonts w:ascii="Arial Narrow" w:hAnsi="Arial Narrow" w:cs="Arial Narrow"/>
                <w:color w:val="000000"/>
                <w:sz w:val="16"/>
                <w:szCs w:val="16"/>
              </w:rPr>
              <w:t>на счета физических лиц - не взимается;</w:t>
            </w:r>
          </w:p>
          <w:p w:rsidR="00FA0403" w:rsidRPr="00EA013F" w:rsidRDefault="00FA0403" w:rsidP="00240CBF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6"/>
                <w:szCs w:val="16"/>
              </w:rPr>
              <w:t>на счета юридических лиц при отсутствии договора – 0,5% от суммы перечисления, но не менее 50 руб., не более 2000 руб.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Безналичные переводы на счета, открытые в других банках по заявлениям владельцев карточных счетов</w:t>
            </w:r>
          </w:p>
        </w:tc>
        <w:tc>
          <w:tcPr>
            <w:tcW w:w="4440" w:type="dxa"/>
          </w:tcPr>
          <w:p w:rsidR="00FA0403" w:rsidRPr="00EA013F" w:rsidRDefault="00FA0403" w:rsidP="00240CBF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1% от суммы перечисления, но не менее 50 руб., не более 2000 руб.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 w:rsidP="002A3109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Выдача наличных:</w:t>
            </w:r>
          </w:p>
          <w:p w:rsidR="00FA0403" w:rsidRPr="00EA013F" w:rsidRDefault="00FA0403" w:rsidP="002A3109">
            <w:pPr>
              <w:numPr>
                <w:ilvl w:val="2"/>
                <w:numId w:val="2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через банкоматы   и пункты выдачи наличных ОАО «АКБ САРОВБИЗНЕСБАНК»;</w:t>
            </w:r>
          </w:p>
          <w:p w:rsidR="00FA0403" w:rsidRPr="00EA013F" w:rsidRDefault="00FA0403" w:rsidP="002A3109">
            <w:pPr>
              <w:numPr>
                <w:ilvl w:val="2"/>
                <w:numId w:val="2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через банкоматы и пункты выдачи наличных Банка «УРАЛСИБ» и его </w:t>
            </w:r>
            <w:proofErr w:type="spellStart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субэмитентов</w:t>
            </w:r>
            <w:proofErr w:type="spellEnd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;</w:t>
            </w:r>
          </w:p>
          <w:p w:rsidR="00FA0403" w:rsidRPr="00EA013F" w:rsidRDefault="00FA0403" w:rsidP="002A3109">
            <w:pPr>
              <w:numPr>
                <w:ilvl w:val="2"/>
                <w:numId w:val="2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через банкоматы и пункты выдачи наличных  прочих банков;</w:t>
            </w:r>
          </w:p>
          <w:p w:rsidR="00FA0403" w:rsidRPr="00EA013F" w:rsidRDefault="00FA0403" w:rsidP="002A3109">
            <w:pPr>
              <w:ind w:left="57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numPr>
                <w:ilvl w:val="2"/>
                <w:numId w:val="2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через кассу с карточного счета по заявлению владельца счета, при выдаче свыше 50000 руб. в день (кассовый расход без присутствия карты)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1%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1%, 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min 100 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руб.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0,5%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Запрос документов, подтверждающих совершение операции вне </w:t>
            </w:r>
            <w:proofErr w:type="spellStart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эквайринговой</w:t>
            </w:r>
            <w:proofErr w:type="spellEnd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сети ОАО «АКБ САРОВБИЗНЕСБАНК»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рублевый эквивалент 5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$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Плата за неразрешенный овердрафт при недостатке денежных средств на текущем карточном счете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15% от суммы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Оплата товаров и услуг по банковской карте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 w:rsidP="00175BC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Комиссия за конвертацию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4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Начисление процентов на остаток  денежных средств на карточном счете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4,5% годовых, ежемесячно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Выдача справок по заявлениям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150 руб.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 w:rsidP="00464BCB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Регулярные фиксированные платежи  по долгосрочным поручениям владельцев карточных счетов (в дополнение к п. 1.6.7. и  п.1.6.8.)  за исключением платежей по кредитам, выданным ОАО «АКБ САРОВБИЗНЕСБАНК»</w:t>
            </w:r>
          </w:p>
        </w:tc>
        <w:tc>
          <w:tcPr>
            <w:tcW w:w="4440" w:type="dxa"/>
          </w:tcPr>
          <w:p w:rsidR="00FA0403" w:rsidRPr="00EA013F" w:rsidRDefault="00FA0403" w:rsidP="00464BCB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25 руб. за платеж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 w:rsidP="001F4FA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Предоставление по запросу держателя карты информации о доступном  расходном лимите по банковской карте с использованием банкоматов прочих банков</w:t>
            </w:r>
          </w:p>
        </w:tc>
        <w:tc>
          <w:tcPr>
            <w:tcW w:w="4440" w:type="dxa"/>
          </w:tcPr>
          <w:p w:rsidR="00FA0403" w:rsidRPr="00EA013F" w:rsidRDefault="00FA0403" w:rsidP="001F4FA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20 руб. за запрос</w:t>
            </w:r>
          </w:p>
        </w:tc>
      </w:tr>
    </w:tbl>
    <w:p w:rsidR="00FA0403" w:rsidRPr="00EA013F" w:rsidRDefault="00FA0403" w:rsidP="00C15B77">
      <w:pPr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b/>
          <w:bCs/>
          <w:color w:val="000000"/>
          <w:sz w:val="18"/>
          <w:szCs w:val="18"/>
          <w:vertAlign w:val="superscript"/>
        </w:rPr>
        <w:t>1*)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Карточные счета  открываются для пенсионеров при предъявлении пенсионного удостоверения</w:t>
      </w:r>
      <w:r>
        <w:rPr>
          <w:rFonts w:ascii="Arial Narrow" w:hAnsi="Arial Narrow" w:cs="Arial Narrow"/>
          <w:color w:val="000000"/>
          <w:sz w:val="18"/>
          <w:szCs w:val="18"/>
        </w:rPr>
        <w:t>, выданного ПФ РФ либо лицам, достигшим возраста 55 лет для женщин и 60 лет для мужчин</w:t>
      </w:r>
    </w:p>
    <w:p w:rsidR="00FA0403" w:rsidRPr="00EA013F" w:rsidRDefault="00FA0403" w:rsidP="00C15B77">
      <w:pPr>
        <w:pStyle w:val="a3"/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b/>
          <w:bCs/>
          <w:color w:val="000000"/>
          <w:sz w:val="18"/>
          <w:szCs w:val="18"/>
          <w:vertAlign w:val="superscript"/>
        </w:rPr>
        <w:t>2*)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Комиссия взимается в последний рабочий день месяца, начиная со 181-го дня с даты проведения последней операции. Если остаток на счете равен нулю или  более 110,00 рублей, комиссия не взимается.  </w:t>
      </w:r>
    </w:p>
    <w:p w:rsidR="00FA0403" w:rsidRPr="00EA013F" w:rsidRDefault="00FA0403" w:rsidP="00C15B77">
      <w:pPr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b/>
          <w:bCs/>
          <w:color w:val="000000"/>
          <w:sz w:val="18"/>
          <w:szCs w:val="18"/>
          <w:vertAlign w:val="superscript"/>
        </w:rPr>
        <w:t>3*)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Продолжительность действия каждой основной  и дополнительной банковской карты   </w:t>
      </w:r>
      <w:r w:rsidRPr="00EA013F">
        <w:rPr>
          <w:rFonts w:ascii="Arial Narrow" w:hAnsi="Arial Narrow" w:cs="Arial Narrow"/>
          <w:color w:val="000000"/>
          <w:sz w:val="18"/>
          <w:szCs w:val="18"/>
          <w:lang w:val="en-US"/>
        </w:rPr>
        <w:t>VISA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  </w:t>
      </w:r>
      <w:r w:rsidRPr="00EA013F">
        <w:rPr>
          <w:rFonts w:ascii="Arial Narrow" w:hAnsi="Arial Narrow" w:cs="Arial Narrow"/>
          <w:color w:val="000000"/>
          <w:sz w:val="18"/>
          <w:szCs w:val="18"/>
          <w:lang w:val="en-US"/>
        </w:rPr>
        <w:t>Electron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/ </w:t>
      </w:r>
      <w:proofErr w:type="spellStart"/>
      <w:r w:rsidRPr="00EA013F">
        <w:rPr>
          <w:rFonts w:ascii="Arial Narrow" w:hAnsi="Arial Narrow" w:cs="Arial Narrow"/>
          <w:color w:val="000000"/>
          <w:sz w:val="18"/>
          <w:szCs w:val="18"/>
        </w:rPr>
        <w:t>Maestro</w:t>
      </w:r>
      <w:proofErr w:type="spellEnd"/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- 3  года.</w:t>
      </w:r>
    </w:p>
    <w:p w:rsidR="00FA0403" w:rsidRPr="00EA013F" w:rsidRDefault="00FA0403" w:rsidP="00C15B77">
      <w:pPr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b/>
          <w:bCs/>
          <w:color w:val="000000"/>
          <w:sz w:val="18"/>
          <w:szCs w:val="18"/>
          <w:vertAlign w:val="superscript"/>
        </w:rPr>
        <w:t>4*)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Сумма  операции совершенной в  иностранной валюте пересчитывается в валюту расчетов с международной платежной системой  в соответствии с правилами системы, а из валюты расчетов в валюту карточного счета по курсу САРОВБИЗНЕСБАНКА на день отражения операции на карточном счете.</w:t>
      </w:r>
    </w:p>
    <w:p w:rsidR="00FA0403" w:rsidRDefault="00FA0403" w:rsidP="00C15B77">
      <w:pPr>
        <w:pStyle w:val="a3"/>
        <w:jc w:val="both"/>
        <w:rPr>
          <w:rFonts w:ascii="Arial Narrow" w:hAnsi="Arial Narrow" w:cs="Arial Narrow"/>
          <w:color w:val="000000"/>
          <w:sz w:val="18"/>
          <w:szCs w:val="18"/>
        </w:rPr>
      </w:pPr>
    </w:p>
    <w:p w:rsidR="00FA0403" w:rsidRPr="001A577F" w:rsidRDefault="00FA0403" w:rsidP="00C15B77">
      <w:pPr>
        <w:pStyle w:val="a3"/>
        <w:jc w:val="both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br w:type="page"/>
      </w:r>
    </w:p>
    <w:tbl>
      <w:tblPr>
        <w:tblW w:w="10423" w:type="dxa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5923"/>
        <w:gridCol w:w="4500"/>
      </w:tblGrid>
      <w:tr w:rsidR="00FA0403" w:rsidRPr="00EA013F">
        <w:trPr>
          <w:tblCellSpacing w:w="20" w:type="dxa"/>
        </w:trPr>
        <w:tc>
          <w:tcPr>
            <w:tcW w:w="10343" w:type="dxa"/>
            <w:gridSpan w:val="2"/>
          </w:tcPr>
          <w:p w:rsidR="00FA0403" w:rsidRPr="00EA013F" w:rsidRDefault="00FA0403" w:rsidP="00F3569A">
            <w:pPr>
              <w:numPr>
                <w:ilvl w:val="1"/>
                <w:numId w:val="1"/>
              </w:num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br w:type="page"/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Социальный  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1*)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VISA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/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MasterCard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для физических лиц, валюта счета -  рубли</w:t>
            </w:r>
          </w:p>
        </w:tc>
      </w:tr>
      <w:tr w:rsidR="00FA0403" w:rsidRPr="00EA013F">
        <w:trPr>
          <w:trHeight w:val="28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Открытие и обслуживание текущего карточного счета в течение срока действия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2*):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VISA  Electron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или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Maestro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основной банковской карты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270  руб.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дополнительной банковской карты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270  руб.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Экстренное предоставление в пользование основной/дополнительной банковской карты (в дополнение к  п.1.7.1)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600 руб.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Обслуживание текущего карточного счета в случаях</w:t>
            </w:r>
          </w:p>
          <w:p w:rsidR="00FA0403" w:rsidRPr="00EA013F" w:rsidRDefault="00FA0403">
            <w:pPr>
              <w:ind w:left="57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замены основной/дополнительной банковской  карты при повреждении карты, смены ФИО,  утраты карты или </w:t>
            </w:r>
            <w:proofErr w:type="spellStart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ПИНа</w:t>
            </w:r>
            <w:proofErr w:type="spellEnd"/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90  руб.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Первоначальный взнос 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без ограничений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Обслуживание текущего карточного счета   после   окончания (более 30 дней) срока действия  последней из  предоставленных карт, и отсутствии клиентских операций по счету в течение 180-ти дней (за исключением операций по начислению процентов и списанию комиссий) </w:t>
            </w:r>
          </w:p>
        </w:tc>
        <w:tc>
          <w:tcPr>
            <w:tcW w:w="4440" w:type="dxa"/>
          </w:tcPr>
          <w:p w:rsidR="00FA0403" w:rsidRPr="00EA013F" w:rsidRDefault="00FA0403" w:rsidP="00F3569A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при остатке на счете не более 110 руб. взимается комиссия в размере остатка на счете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3*)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Зачисление денежных средств от органов  социальной защиты населения, Фонда Социального Страхования Российской Федерации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 w:rsidP="0057336E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Зачисление на карточный  счет  безналичных денежных средств, кроме средств указанных в  п.1.7.6.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0,5% от суммы зачисления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Безналичные переводы денежных средств  на счета, открытые в ОАО «АКБ САРОВБИЗНЕСБАНК» и его филиалах по заявлениям   владельцев карточных счетов</w:t>
            </w:r>
          </w:p>
        </w:tc>
        <w:tc>
          <w:tcPr>
            <w:tcW w:w="4440" w:type="dxa"/>
          </w:tcPr>
          <w:p w:rsidR="00FA0403" w:rsidRPr="00EA013F" w:rsidRDefault="00FA0403" w:rsidP="00240CBF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на счета физических лиц - не взимается;</w:t>
            </w:r>
          </w:p>
          <w:p w:rsidR="00FA0403" w:rsidRPr="00EA013F" w:rsidRDefault="00FA0403" w:rsidP="00240CBF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на счета юридических лиц при отсутствии договора – 0,5% от суммы перечисления, но не менее 50 руб., не более 2000 руб.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Безналичные переводы на счета, открытые в других банках по заявлениям владельцев карточных счетов</w:t>
            </w:r>
          </w:p>
        </w:tc>
        <w:tc>
          <w:tcPr>
            <w:tcW w:w="4440" w:type="dxa"/>
          </w:tcPr>
          <w:p w:rsidR="00FA0403" w:rsidRPr="00EA013F" w:rsidRDefault="00FA0403" w:rsidP="00240CBF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1% от суммы перечисления, но не менее 50 руб., не более 2000 руб.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 w:rsidP="002A3109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Выдача наличных:</w:t>
            </w:r>
          </w:p>
          <w:p w:rsidR="00FA0403" w:rsidRPr="00EA013F" w:rsidRDefault="00FA0403" w:rsidP="002A3109">
            <w:pPr>
              <w:numPr>
                <w:ilvl w:val="2"/>
                <w:numId w:val="2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через банкоматы   и пункты выдачи наличных ОАО «АКБ САРОВБИЗНЕСБАНК»;</w:t>
            </w:r>
          </w:p>
          <w:p w:rsidR="00FA0403" w:rsidRPr="00EA013F" w:rsidRDefault="00FA0403" w:rsidP="002A3109">
            <w:pPr>
              <w:numPr>
                <w:ilvl w:val="2"/>
                <w:numId w:val="2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через банкоматы и пункты выдачи наличных Банка «УРАЛСИБ» и его </w:t>
            </w:r>
            <w:proofErr w:type="spellStart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субэмитентов</w:t>
            </w:r>
            <w:proofErr w:type="spellEnd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;</w:t>
            </w:r>
          </w:p>
          <w:p w:rsidR="00FA0403" w:rsidRPr="00EA013F" w:rsidRDefault="00FA0403" w:rsidP="002A3109">
            <w:pPr>
              <w:numPr>
                <w:ilvl w:val="2"/>
                <w:numId w:val="2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через банкоматы и пункты выдачи наличных  прочих банков;</w:t>
            </w:r>
          </w:p>
          <w:p w:rsidR="00FA0403" w:rsidRPr="00EA013F" w:rsidRDefault="00FA0403" w:rsidP="002A3109">
            <w:pPr>
              <w:ind w:left="57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numPr>
                <w:ilvl w:val="2"/>
                <w:numId w:val="2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через кассу с карточного счета по заявлению владельца счета, при выдаче свыше 30000 руб. в день (кассовый расход без присутствия карты)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1%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1%, 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min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100  руб.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0,5%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Запрос документов, подтверждающих совершение операции вне </w:t>
            </w:r>
            <w:proofErr w:type="spellStart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эквайринговой</w:t>
            </w:r>
            <w:proofErr w:type="spellEnd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сети ОАО «АКБ САРОВБИЗНЕСБАНК»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рублевый эквивалент 5$ 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Плата за неразрешенный овердрафт при недостатке денежных средств на текущем карточном счете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15% от суммы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Оплата товаров и услуг по банковской карте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983867" w:rsidRDefault="00FA0403" w:rsidP="00983867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Комиссия за конвертацию *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4)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Начисление процентов на остаток  денежных средств на карточном счете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В соответствии с тарифом «Общий для физических лиц 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VISA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MasterCard</w:t>
            </w:r>
            <w:proofErr w:type="spellEnd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, валюта счета – рубли» 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Выдача выписки по  карточным счетам 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Выдача справок по заявлениям клиентов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150 руб.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 w:rsidP="008E150B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Регулярные фиксированные платежи  по долгосрочным поручениям владельцев карточных счетов (В дополнение к п. 1.7.8. и  п.1.7.9.)  за исключением платежей по кредитам, выданным </w:t>
            </w:r>
            <w:r w:rsidRPr="00C15B77">
              <w:rPr>
                <w:rFonts w:ascii="Arial Narrow" w:hAnsi="Arial Narrow" w:cs="Arial Narrow"/>
                <w:color w:val="000000"/>
                <w:sz w:val="16"/>
                <w:szCs w:val="16"/>
              </w:rPr>
              <w:t>ОАО «АКБ САРОВБИЗНЕСБАНК»</w:t>
            </w:r>
          </w:p>
        </w:tc>
        <w:tc>
          <w:tcPr>
            <w:tcW w:w="4440" w:type="dxa"/>
          </w:tcPr>
          <w:p w:rsidR="00FA0403" w:rsidRPr="00EA013F" w:rsidRDefault="00FA0403" w:rsidP="00464BCB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25 руб. за платеж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 w:rsidP="001F4FA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Предоставление по запросу держателя карты информации о доступном  расходном лимите по банковской карте с использованием банкоматов прочих банков</w:t>
            </w:r>
          </w:p>
        </w:tc>
        <w:tc>
          <w:tcPr>
            <w:tcW w:w="4440" w:type="dxa"/>
          </w:tcPr>
          <w:p w:rsidR="00FA0403" w:rsidRPr="00EA013F" w:rsidRDefault="00FA0403" w:rsidP="001F4FA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20 руб. за запрос</w:t>
            </w:r>
          </w:p>
        </w:tc>
      </w:tr>
    </w:tbl>
    <w:p w:rsidR="00FA0403" w:rsidRPr="00A133A0" w:rsidRDefault="00FA0403" w:rsidP="00C15B77">
      <w:pPr>
        <w:jc w:val="both"/>
        <w:rPr>
          <w:rFonts w:ascii="Arial Narrow" w:hAnsi="Arial Narrow" w:cs="Arial Narrow"/>
          <w:color w:val="000000"/>
          <w:sz w:val="17"/>
          <w:szCs w:val="17"/>
        </w:rPr>
      </w:pPr>
      <w:r w:rsidRPr="00A133A0">
        <w:rPr>
          <w:rFonts w:ascii="Arial Narrow" w:hAnsi="Arial Narrow" w:cs="Arial Narrow"/>
          <w:b/>
          <w:bCs/>
          <w:color w:val="000000"/>
          <w:sz w:val="17"/>
          <w:szCs w:val="17"/>
          <w:vertAlign w:val="superscript"/>
        </w:rPr>
        <w:t>1*)</w:t>
      </w:r>
      <w:r w:rsidRPr="00A133A0">
        <w:rPr>
          <w:rFonts w:ascii="Arial Narrow" w:hAnsi="Arial Narrow" w:cs="Arial Narrow"/>
          <w:color w:val="000000"/>
          <w:sz w:val="17"/>
          <w:szCs w:val="17"/>
        </w:rPr>
        <w:t xml:space="preserve">  Карточные счета  открываются  при наличии договора о зачислении выплат социального характера  между  Банком и органами  социальной защиты населения.</w:t>
      </w:r>
    </w:p>
    <w:p w:rsidR="00FA0403" w:rsidRPr="00A133A0" w:rsidRDefault="00FA0403" w:rsidP="00C15B77">
      <w:pPr>
        <w:jc w:val="both"/>
        <w:rPr>
          <w:rFonts w:ascii="Arial Narrow" w:hAnsi="Arial Narrow" w:cs="Arial Narrow"/>
          <w:color w:val="000000"/>
          <w:sz w:val="17"/>
          <w:szCs w:val="17"/>
        </w:rPr>
      </w:pPr>
      <w:r w:rsidRPr="00A133A0">
        <w:rPr>
          <w:rFonts w:ascii="Arial Narrow" w:hAnsi="Arial Narrow" w:cs="Arial Narrow"/>
          <w:b/>
          <w:bCs/>
          <w:color w:val="000000"/>
          <w:sz w:val="17"/>
          <w:szCs w:val="17"/>
          <w:vertAlign w:val="superscript"/>
        </w:rPr>
        <w:t>2*)</w:t>
      </w:r>
      <w:r w:rsidRPr="00A133A0">
        <w:rPr>
          <w:rFonts w:ascii="Arial Narrow" w:hAnsi="Arial Narrow" w:cs="Arial Narrow"/>
          <w:color w:val="000000"/>
          <w:sz w:val="17"/>
          <w:szCs w:val="17"/>
        </w:rPr>
        <w:t xml:space="preserve"> Продолжительность действия каждой основной  и дополнительной банковской карты   </w:t>
      </w:r>
      <w:r w:rsidRPr="00A133A0">
        <w:rPr>
          <w:rFonts w:ascii="Arial Narrow" w:hAnsi="Arial Narrow" w:cs="Arial Narrow"/>
          <w:color w:val="000000"/>
          <w:sz w:val="17"/>
          <w:szCs w:val="17"/>
          <w:lang w:val="en-US"/>
        </w:rPr>
        <w:t>VISA</w:t>
      </w:r>
      <w:r w:rsidRPr="00A133A0">
        <w:rPr>
          <w:rFonts w:ascii="Arial Narrow" w:hAnsi="Arial Narrow" w:cs="Arial Narrow"/>
          <w:color w:val="000000"/>
          <w:sz w:val="17"/>
          <w:szCs w:val="17"/>
        </w:rPr>
        <w:t xml:space="preserve">   </w:t>
      </w:r>
      <w:r w:rsidRPr="00A133A0">
        <w:rPr>
          <w:rFonts w:ascii="Arial Narrow" w:hAnsi="Arial Narrow" w:cs="Arial Narrow"/>
          <w:color w:val="000000"/>
          <w:sz w:val="17"/>
          <w:szCs w:val="17"/>
          <w:lang w:val="en-US"/>
        </w:rPr>
        <w:t>Electron</w:t>
      </w:r>
      <w:r w:rsidRPr="00A133A0">
        <w:rPr>
          <w:rFonts w:ascii="Arial Narrow" w:hAnsi="Arial Narrow" w:cs="Arial Narrow"/>
          <w:color w:val="000000"/>
          <w:sz w:val="17"/>
          <w:szCs w:val="17"/>
        </w:rPr>
        <w:t xml:space="preserve">  или </w:t>
      </w:r>
      <w:r w:rsidRPr="00A133A0">
        <w:rPr>
          <w:rFonts w:ascii="Arial Narrow" w:hAnsi="Arial Narrow" w:cs="Arial Narrow"/>
          <w:color w:val="000000"/>
          <w:sz w:val="17"/>
          <w:szCs w:val="17"/>
          <w:lang w:val="en-US"/>
        </w:rPr>
        <w:t>Maestro</w:t>
      </w:r>
      <w:r w:rsidRPr="00A133A0">
        <w:rPr>
          <w:rFonts w:ascii="Arial Narrow" w:hAnsi="Arial Narrow" w:cs="Arial Narrow"/>
          <w:color w:val="000000"/>
          <w:sz w:val="17"/>
          <w:szCs w:val="17"/>
        </w:rPr>
        <w:t xml:space="preserve"> - 3  года.</w:t>
      </w:r>
    </w:p>
    <w:p w:rsidR="00FA0403" w:rsidRPr="00A133A0" w:rsidRDefault="00FA0403" w:rsidP="00C15B77">
      <w:pPr>
        <w:pStyle w:val="a3"/>
        <w:jc w:val="both"/>
        <w:rPr>
          <w:rFonts w:ascii="Arial Narrow" w:hAnsi="Arial Narrow" w:cs="Arial Narrow"/>
          <w:color w:val="000000"/>
          <w:sz w:val="17"/>
          <w:szCs w:val="17"/>
        </w:rPr>
      </w:pPr>
      <w:r w:rsidRPr="00A133A0">
        <w:rPr>
          <w:rFonts w:ascii="Arial Narrow" w:hAnsi="Arial Narrow" w:cs="Arial Narrow"/>
          <w:b/>
          <w:bCs/>
          <w:color w:val="000000"/>
          <w:sz w:val="17"/>
          <w:szCs w:val="17"/>
          <w:vertAlign w:val="superscript"/>
        </w:rPr>
        <w:t>3*)</w:t>
      </w:r>
      <w:r w:rsidRPr="00A133A0">
        <w:rPr>
          <w:rFonts w:ascii="Arial Narrow" w:hAnsi="Arial Narrow" w:cs="Arial Narrow"/>
          <w:color w:val="000000"/>
          <w:sz w:val="17"/>
          <w:szCs w:val="17"/>
        </w:rPr>
        <w:t xml:space="preserve"> Комиссия взимается в последний рабочий день месяца, начиная со 181-го дня с даты проведения последней операции. Если остаток на счете равен нулю или  более 110,00 рублей, комиссия не взимается.  В случае, если остаток денежных средств на счете меньше размера установленной комиссии, то комиссия устанавливается в размере остатка на счете.</w:t>
      </w:r>
    </w:p>
    <w:p w:rsidR="00FA0403" w:rsidRPr="00A133A0" w:rsidRDefault="00FA0403" w:rsidP="00C15B77">
      <w:pPr>
        <w:jc w:val="both"/>
        <w:rPr>
          <w:rFonts w:ascii="Arial Narrow" w:hAnsi="Arial Narrow" w:cs="Arial Narrow"/>
          <w:color w:val="000000"/>
          <w:sz w:val="17"/>
          <w:szCs w:val="17"/>
        </w:rPr>
      </w:pPr>
      <w:r w:rsidRPr="00A133A0">
        <w:rPr>
          <w:rFonts w:ascii="Arial Narrow" w:hAnsi="Arial Narrow" w:cs="Arial Narrow"/>
          <w:b/>
          <w:bCs/>
          <w:color w:val="000000"/>
          <w:sz w:val="17"/>
          <w:szCs w:val="17"/>
          <w:vertAlign w:val="superscript"/>
        </w:rPr>
        <w:t>4*)</w:t>
      </w:r>
      <w:r w:rsidRPr="00A133A0">
        <w:rPr>
          <w:rFonts w:ascii="Arial Narrow" w:hAnsi="Arial Narrow" w:cs="Arial Narrow"/>
          <w:color w:val="000000"/>
          <w:sz w:val="17"/>
          <w:szCs w:val="17"/>
        </w:rPr>
        <w:t xml:space="preserve"> Сумма  операции совершенной в  иностранной валюте пересчитывается в валюту расчетов с международной платежной системой  в соответствии с правилами системы, а из валюты расчетов в валюту карточного счета по курсу САРОВБИЗНЕСБАНКА на день отражения операции на карточном счете.</w:t>
      </w:r>
    </w:p>
    <w:p w:rsidR="00FA0403" w:rsidRPr="00EA013F" w:rsidRDefault="00FA0403">
      <w:pPr>
        <w:rPr>
          <w:rFonts w:ascii="Arial Narrow" w:hAnsi="Arial Narrow" w:cs="Arial Narrow"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color w:val="000000"/>
          <w:sz w:val="18"/>
          <w:szCs w:val="18"/>
        </w:rPr>
        <w:br w:type="page"/>
      </w:r>
    </w:p>
    <w:tbl>
      <w:tblPr>
        <w:tblW w:w="10423" w:type="dxa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5923"/>
        <w:gridCol w:w="4500"/>
      </w:tblGrid>
      <w:tr w:rsidR="00FA0403" w:rsidRPr="00EA013F">
        <w:trPr>
          <w:tblCellSpacing w:w="20" w:type="dxa"/>
        </w:trPr>
        <w:tc>
          <w:tcPr>
            <w:tcW w:w="10343" w:type="dxa"/>
            <w:gridSpan w:val="2"/>
          </w:tcPr>
          <w:p w:rsidR="00FA0403" w:rsidRPr="00EA013F" w:rsidRDefault="00FA0403" w:rsidP="00F3569A">
            <w:pPr>
              <w:numPr>
                <w:ilvl w:val="1"/>
                <w:numId w:val="1"/>
              </w:num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Льготный  +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1*)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VISA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/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MasterCard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для физических лиц, валюта счета -  рубли</w:t>
            </w:r>
          </w:p>
        </w:tc>
      </w:tr>
      <w:tr w:rsidR="00FA0403" w:rsidRPr="00EA013F">
        <w:trPr>
          <w:trHeight w:val="28"/>
          <w:tblCellSpacing w:w="20" w:type="dxa"/>
        </w:trPr>
        <w:tc>
          <w:tcPr>
            <w:tcW w:w="5863" w:type="dxa"/>
          </w:tcPr>
          <w:p w:rsidR="00FA0403" w:rsidRPr="00EA013F" w:rsidRDefault="00FA0403" w:rsidP="00F3569A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Открытие и обслуживание текущего карточного счета в течение срока действия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3*):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VISA  Electron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или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Maestro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Основной банковской карты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0 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Дополнительной банковской карты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15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0 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Экстренное предоставление в пользование основной/дополнительной банковской карты (в дополнение к  п.1.8.1)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600 руб.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Обслуживание текущего карточного счета в случаях</w:t>
            </w:r>
          </w:p>
          <w:p w:rsidR="00FA0403" w:rsidRPr="00EA013F" w:rsidRDefault="00FA0403">
            <w:pPr>
              <w:ind w:left="57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замены основной/дополнительной банковской  карты при повреждении карты, смены ФИО,  утраты карты или </w:t>
            </w:r>
            <w:proofErr w:type="spellStart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ПИНа</w:t>
            </w:r>
            <w:proofErr w:type="spellEnd"/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150  руб.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Первоначальный взнос 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без ограничений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Обслуживание текущего карточного счета   после   окончания (более 30 дней) срока действия  последней из  предоставленных карт, и отсутствии клиентских операций по счету в течение 180-ти дней (за исключением операций по начислению процентов и списанию комиссий) </w:t>
            </w:r>
          </w:p>
        </w:tc>
        <w:tc>
          <w:tcPr>
            <w:tcW w:w="4440" w:type="dxa"/>
          </w:tcPr>
          <w:p w:rsidR="00FA0403" w:rsidRPr="00EA013F" w:rsidRDefault="00FA0403" w:rsidP="00F3569A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при остатке на счете не более 110 руб. взимается комиссия в размере остатка на счете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2*)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Зачисление на карточный  счет  наличных и безналичных денежных средств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Безналичные переводы денежных средств  на счета, открытые в ОАО «АКБ САРОВБИЗНЕСБАНК» и его филиалах по заявлениям   владельцев карточных счетов</w:t>
            </w:r>
          </w:p>
        </w:tc>
        <w:tc>
          <w:tcPr>
            <w:tcW w:w="4440" w:type="dxa"/>
          </w:tcPr>
          <w:p w:rsidR="00FA0403" w:rsidRPr="00EA013F" w:rsidRDefault="00FA0403" w:rsidP="00240CBF">
            <w:pPr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EA013F">
              <w:rPr>
                <w:rFonts w:ascii="Arial Narrow" w:hAnsi="Arial Narrow" w:cs="Arial Narrow"/>
                <w:color w:val="000000"/>
                <w:sz w:val="16"/>
                <w:szCs w:val="16"/>
              </w:rPr>
              <w:t>на счета физических лиц - не взимается;</w:t>
            </w:r>
          </w:p>
          <w:p w:rsidR="00FA0403" w:rsidRPr="00EA013F" w:rsidRDefault="00FA0403" w:rsidP="00240CBF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6"/>
                <w:szCs w:val="16"/>
              </w:rPr>
              <w:t>на счета юридических лиц при отсутствии договора – 0,5% от суммы перечисления, но не менее 50 руб., не более 2000 руб.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Безналичные переводы на счета, открытые в других банках по заявлениям владельцев карточных счетов</w:t>
            </w:r>
          </w:p>
        </w:tc>
        <w:tc>
          <w:tcPr>
            <w:tcW w:w="4440" w:type="dxa"/>
          </w:tcPr>
          <w:p w:rsidR="00FA0403" w:rsidRPr="00EA013F" w:rsidRDefault="00FA0403" w:rsidP="00240CBF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1% от суммы перечисления, но не менее 50 руб., не более 2000 руб.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 w:rsidP="002A3109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Выдача наличных:</w:t>
            </w:r>
          </w:p>
          <w:p w:rsidR="00FA0403" w:rsidRPr="00EA013F" w:rsidRDefault="00FA0403" w:rsidP="002A3109">
            <w:pPr>
              <w:numPr>
                <w:ilvl w:val="2"/>
                <w:numId w:val="2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через банкоматы   и пункты выдачи наличных ОАО «АКБ САРОВБИЗНЕСБАНК»;</w:t>
            </w:r>
          </w:p>
          <w:p w:rsidR="00FA0403" w:rsidRPr="00EA013F" w:rsidRDefault="00FA0403" w:rsidP="002A3109">
            <w:pPr>
              <w:numPr>
                <w:ilvl w:val="2"/>
                <w:numId w:val="2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через банкоматы и пункты выдачи наличных Банка «УРАЛСИБ» и его </w:t>
            </w:r>
            <w:proofErr w:type="spellStart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субэмитентов</w:t>
            </w:r>
            <w:proofErr w:type="spellEnd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;</w:t>
            </w:r>
          </w:p>
          <w:p w:rsidR="00FA0403" w:rsidRPr="00EA013F" w:rsidRDefault="00FA0403" w:rsidP="002A3109">
            <w:pPr>
              <w:numPr>
                <w:ilvl w:val="2"/>
                <w:numId w:val="2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через банкоматы и пункты выдачи наличных  прочих банков;</w:t>
            </w:r>
          </w:p>
          <w:p w:rsidR="00FA0403" w:rsidRPr="00EA013F" w:rsidRDefault="00FA0403" w:rsidP="002A3109">
            <w:pPr>
              <w:ind w:left="57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 w:rsidP="00CF196F">
            <w:pPr>
              <w:numPr>
                <w:ilvl w:val="0"/>
                <w:numId w:val="7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через кассу с карточного счета по заявлению владельца счета, при выдаче свыше 30000 руб. в день (кассовый расход без присутствия карты)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0,2%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1%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1%, 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min 100 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руб.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0,5%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Запрос документов, подтверждающих совершение операции вне </w:t>
            </w:r>
            <w:proofErr w:type="spellStart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эквайринговой</w:t>
            </w:r>
            <w:proofErr w:type="spellEnd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сети ОАО «АКБ САРОВБИЗНЕСБАНК»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рублевый эквивалент 5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$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Плата за неразрешенный овердрафт при недостатке денежных средств на текущем карточном счете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15% от суммы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Оплата товаров и услуг по банковской карте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Комиссия за конвертацию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4*)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Начисление процентов на остаток  денежных средств на карточном счете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В соответствии с тарифом «Общий для физических лиц 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VISA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 и </w:t>
            </w:r>
            <w:proofErr w:type="spellStart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Master</w:t>
            </w:r>
            <w:proofErr w:type="spellEnd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C</w:t>
            </w:r>
            <w:proofErr w:type="spellStart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ard</w:t>
            </w:r>
            <w:proofErr w:type="spellEnd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, валюта счета – рубли» 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Выдача выписки по  карточным счетам 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Выдача справок, заверенных Банком по заявлениям  владельцев карточных счетов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150 руб.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 w:rsidP="00464BCB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Регулярные фиксированные платежи  по долгосрочным поручениям владельцев карточных счетов ( в дополнение к п. 1.8.7. и  п.1.8.8.)  за исключением платежей по кредитам, выданным ОАО «АКБ САРОВБИЗНЕСБАНК»</w:t>
            </w:r>
          </w:p>
        </w:tc>
        <w:tc>
          <w:tcPr>
            <w:tcW w:w="4440" w:type="dxa"/>
          </w:tcPr>
          <w:p w:rsidR="00FA0403" w:rsidRPr="00EA013F" w:rsidRDefault="00FA0403" w:rsidP="00464BCB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25 руб. за платеж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 w:rsidP="001F4FA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Предоставление по запросу держателя карты информации о доступном  расходном лимите по банковской карте с использованием банкоматов прочих банков</w:t>
            </w:r>
          </w:p>
        </w:tc>
        <w:tc>
          <w:tcPr>
            <w:tcW w:w="4440" w:type="dxa"/>
          </w:tcPr>
          <w:p w:rsidR="00FA0403" w:rsidRPr="00EA013F" w:rsidRDefault="00FA0403" w:rsidP="001F4FA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20 руб. за запрос</w:t>
            </w:r>
          </w:p>
        </w:tc>
      </w:tr>
    </w:tbl>
    <w:p w:rsidR="00FA0403" w:rsidRPr="00EA013F" w:rsidRDefault="00FA0403">
      <w:pPr>
        <w:rPr>
          <w:rFonts w:ascii="Arial Narrow" w:hAnsi="Arial Narrow" w:cs="Arial Narrow"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b/>
          <w:bCs/>
          <w:color w:val="000000"/>
          <w:sz w:val="18"/>
          <w:szCs w:val="18"/>
          <w:vertAlign w:val="superscript"/>
        </w:rPr>
        <w:t>1*)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Карточные счета  открываются  в рамках отдельных  маркетинговых программ Банка.</w:t>
      </w:r>
    </w:p>
    <w:p w:rsidR="00FA0403" w:rsidRPr="00EA013F" w:rsidRDefault="00FA0403">
      <w:pPr>
        <w:pStyle w:val="a3"/>
        <w:rPr>
          <w:rFonts w:ascii="Arial Narrow" w:hAnsi="Arial Narrow" w:cs="Arial Narrow"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b/>
          <w:bCs/>
          <w:color w:val="000000"/>
          <w:sz w:val="18"/>
          <w:szCs w:val="18"/>
          <w:vertAlign w:val="superscript"/>
        </w:rPr>
        <w:t>2*)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Комиссия взимается в последний рабочий день месяца, начиная со 181-го дня с даты проведения последней операции. Если остаток на счете равен нулю или  более 110,00 рублей, комиссия не взимается.  В случае, если остаток денежных средств на счете меньше размера установленной комиссии, то комиссия устанавливается в размере остатка на счете.</w:t>
      </w:r>
    </w:p>
    <w:p w:rsidR="00FA0403" w:rsidRPr="00EA013F" w:rsidRDefault="00FA0403">
      <w:pPr>
        <w:rPr>
          <w:rFonts w:ascii="Arial Narrow" w:hAnsi="Arial Narrow" w:cs="Arial Narrow"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b/>
          <w:bCs/>
          <w:color w:val="000000"/>
          <w:sz w:val="18"/>
          <w:szCs w:val="18"/>
          <w:vertAlign w:val="superscript"/>
        </w:rPr>
        <w:t>3*)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Продолжительность действия каждой основной  и дополнительной банковской карты   </w:t>
      </w:r>
      <w:r w:rsidRPr="00EA013F">
        <w:rPr>
          <w:rFonts w:ascii="Arial Narrow" w:hAnsi="Arial Narrow" w:cs="Arial Narrow"/>
          <w:color w:val="000000"/>
          <w:sz w:val="18"/>
          <w:szCs w:val="18"/>
          <w:lang w:val="en-US"/>
        </w:rPr>
        <w:t>VISA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  </w:t>
      </w:r>
      <w:r w:rsidRPr="00EA013F">
        <w:rPr>
          <w:rFonts w:ascii="Arial Narrow" w:hAnsi="Arial Narrow" w:cs="Arial Narrow"/>
          <w:color w:val="000000"/>
          <w:sz w:val="18"/>
          <w:szCs w:val="18"/>
          <w:lang w:val="en-US"/>
        </w:rPr>
        <w:t>Electron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 или </w:t>
      </w:r>
      <w:r w:rsidRPr="00EA013F">
        <w:rPr>
          <w:rFonts w:ascii="Arial Narrow" w:hAnsi="Arial Narrow" w:cs="Arial Narrow"/>
          <w:color w:val="000000"/>
          <w:sz w:val="18"/>
          <w:szCs w:val="18"/>
          <w:lang w:val="en-US"/>
        </w:rPr>
        <w:t>Maestro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- 1  год, без права продления.</w:t>
      </w:r>
    </w:p>
    <w:p w:rsidR="00FA0403" w:rsidRPr="00EA013F" w:rsidRDefault="00FA0403">
      <w:pPr>
        <w:rPr>
          <w:rFonts w:ascii="Arial Narrow" w:hAnsi="Arial Narrow" w:cs="Arial Narrow"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b/>
          <w:bCs/>
          <w:color w:val="000000"/>
          <w:sz w:val="18"/>
          <w:szCs w:val="18"/>
          <w:vertAlign w:val="superscript"/>
        </w:rPr>
        <w:t>4*)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Сумма  операции совершенной в  иностранной валюте пересчитывается в валюту расчетов с международной платежной системой  в соответствии с правилами системы, а из валюты расчетов в валюту карточного счета по курсу САРОВБИЗНЕСБАНКА на день отражения операции на карточном счете.</w:t>
      </w:r>
    </w:p>
    <w:p w:rsidR="00FA0403" w:rsidRPr="00EA013F" w:rsidRDefault="00FA0403">
      <w:pPr>
        <w:rPr>
          <w:rFonts w:ascii="Arial Narrow" w:hAnsi="Arial Narrow" w:cs="Arial Narrow"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color w:val="000000"/>
          <w:sz w:val="18"/>
          <w:szCs w:val="18"/>
        </w:rPr>
        <w:br w:type="page"/>
      </w:r>
    </w:p>
    <w:tbl>
      <w:tblPr>
        <w:tblW w:w="10423" w:type="dxa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5923"/>
        <w:gridCol w:w="4500"/>
      </w:tblGrid>
      <w:tr w:rsidR="00FA0403" w:rsidRPr="00EA013F">
        <w:trPr>
          <w:tblCellSpacing w:w="20" w:type="dxa"/>
        </w:trPr>
        <w:tc>
          <w:tcPr>
            <w:tcW w:w="10343" w:type="dxa"/>
            <w:gridSpan w:val="2"/>
          </w:tcPr>
          <w:p w:rsidR="00FA0403" w:rsidRPr="00EA013F" w:rsidRDefault="00FA0403" w:rsidP="00914784">
            <w:pPr>
              <w:numPr>
                <w:ilvl w:val="1"/>
                <w:numId w:val="1"/>
              </w:num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Представительский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1*)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VISA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/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MasterCard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для физических лиц, валюта счета -  рубли/доллары США/ евро</w:t>
            </w:r>
          </w:p>
        </w:tc>
      </w:tr>
      <w:tr w:rsidR="00FA0403" w:rsidRPr="00EA013F">
        <w:trPr>
          <w:trHeight w:val="28"/>
          <w:tblCellSpacing w:w="20" w:type="dxa"/>
        </w:trPr>
        <w:tc>
          <w:tcPr>
            <w:tcW w:w="5863" w:type="dxa"/>
          </w:tcPr>
          <w:p w:rsidR="00FA0403" w:rsidRPr="00EA013F" w:rsidRDefault="00FA0403" w:rsidP="00914784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Открытие и обслуживание текущего карточного счета в течение срока действия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2*):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VISA  Gold 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или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 MasterCard Gold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Основной банковской карты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Дополнительной банковской карты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2400 руб./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80$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/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 80 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€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Экстренное предоставление в пользование основной/дополнительной банковской карты (в дополнение к  п.1.9.1)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Обслуживание текущего карточного счета в случаях</w:t>
            </w:r>
          </w:p>
          <w:p w:rsidR="00FA0403" w:rsidRPr="00EA013F" w:rsidRDefault="00FA0403">
            <w:pPr>
              <w:ind w:left="57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замены основной/дополнительной банковской  карты при повреждении карты, смены ФИО,  утраты карты или </w:t>
            </w:r>
            <w:proofErr w:type="spellStart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ПИНа</w:t>
            </w:r>
            <w:proofErr w:type="spellEnd"/>
          </w:p>
        </w:tc>
        <w:tc>
          <w:tcPr>
            <w:tcW w:w="4440" w:type="dxa"/>
          </w:tcPr>
          <w:p w:rsidR="00FA0403" w:rsidRPr="007C4CBE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 w:rsidP="00524FC7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Обслуживание текущего карточного счета   после   окончания (более 30 дней) срока действия  последней из  предоставленных карт, и отсутствии клиентских операций по счету в течение 180-ти дней (за исключением операций по начислению процентов и списанию комиссий) </w:t>
            </w:r>
          </w:p>
        </w:tc>
        <w:tc>
          <w:tcPr>
            <w:tcW w:w="4440" w:type="dxa"/>
          </w:tcPr>
          <w:p w:rsidR="00FA0403" w:rsidRPr="00EA013F" w:rsidRDefault="00FA0403" w:rsidP="00630529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при остатке на счете не более 110 руб. взимается комиссия в размере остатка на счете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4*)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Зачисление на карточный  счет  наличных и безналичных денежных средств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Безналичные переводы денежных средств  на счета, открытые в ОАО «АКБ САРОВБИЗНЕСБАНК» и его филиалах по заявлениям   владельцев карточных счетов</w:t>
            </w:r>
          </w:p>
        </w:tc>
        <w:tc>
          <w:tcPr>
            <w:tcW w:w="4440" w:type="dxa"/>
          </w:tcPr>
          <w:p w:rsidR="00FA0403" w:rsidRPr="00EA013F" w:rsidRDefault="00FA0403" w:rsidP="00240CBF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на счета физических лиц - не взимается;</w:t>
            </w:r>
          </w:p>
          <w:p w:rsidR="00FA0403" w:rsidRPr="00EA013F" w:rsidRDefault="00FA0403" w:rsidP="00240CBF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на счета юридических лиц при отсутствии договора – 0,5% от суммы перечисления, но не менее 50 руб., не более 2000 руб./  В соответствии с правилами для валютных переводов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Безналичные переводы на счета, открытые в других банках по заявлениям владельцев карточных счетов</w:t>
            </w:r>
          </w:p>
        </w:tc>
        <w:tc>
          <w:tcPr>
            <w:tcW w:w="4440" w:type="dxa"/>
          </w:tcPr>
          <w:p w:rsidR="00FA0403" w:rsidRPr="00EA013F" w:rsidRDefault="00FA0403" w:rsidP="00240CBF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1% от суммы перечисления, но не менее 50 руб., не более 2000 руб. / В соответствии с правилами для валютных переводов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 w:rsidP="002A3109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Выдача наличных:</w:t>
            </w:r>
          </w:p>
          <w:p w:rsidR="00FA0403" w:rsidRPr="00EA013F" w:rsidRDefault="00FA0403" w:rsidP="002A3109">
            <w:pPr>
              <w:numPr>
                <w:ilvl w:val="2"/>
                <w:numId w:val="2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через банкоматы   и пункты выдачи наличных ОАО «АКБ САРОВБИЗНЕСБАНК»;</w:t>
            </w:r>
          </w:p>
          <w:p w:rsidR="00FA0403" w:rsidRPr="00EA013F" w:rsidRDefault="00FA0403" w:rsidP="002A3109">
            <w:pPr>
              <w:numPr>
                <w:ilvl w:val="2"/>
                <w:numId w:val="2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через банкоматы и пункты выдачи наличных Банка «УРАЛСИБ» и его </w:t>
            </w:r>
            <w:proofErr w:type="spellStart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субэмитентов</w:t>
            </w:r>
            <w:proofErr w:type="spellEnd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;</w:t>
            </w:r>
          </w:p>
          <w:p w:rsidR="00FA0403" w:rsidRPr="00EA013F" w:rsidRDefault="00FA0403" w:rsidP="002A3109">
            <w:pPr>
              <w:numPr>
                <w:ilvl w:val="2"/>
                <w:numId w:val="2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через банкоматы и пункты выдачи наличных  прочих банков;</w:t>
            </w:r>
          </w:p>
          <w:p w:rsidR="00FA0403" w:rsidRPr="00EA013F" w:rsidRDefault="00FA0403" w:rsidP="002A3109">
            <w:pPr>
              <w:ind w:left="57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numPr>
                <w:ilvl w:val="2"/>
                <w:numId w:val="2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через кассу с карточного счета по заявлению владельца счета, при выдаче (кассовый расход без присутствия карты)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0,5%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1%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1%, 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min</w:t>
            </w:r>
            <w:r w:rsidRPr="007C4CBE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100 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руб.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0,5%  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(в рублях, при условии выдачи свыше 30000 руб. в день) 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Запрос документов, подтверждающих совершение операции вне </w:t>
            </w:r>
            <w:proofErr w:type="spellStart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эквайринговой</w:t>
            </w:r>
            <w:proofErr w:type="spellEnd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сети ОАО «АКБ САРОВБИЗНЕСБАНК»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эквивалент 5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$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Плата за неразрешенный овердрафт при недостатке денежных средств на текущем карточном счете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15% от суммы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Оплата товаров и услуг по банковской карте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 w:rsidP="00630529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Комиссия за конвертацию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3*)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Начисление процентов на остаток  денежных средств на карточном счете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В соответствии с тарифом «Общий для физических лиц 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VISA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и 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MasterCard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» 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Выдача выписки по  карточным счетам 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Выдача справок, заверенных Банком по заявлениям  владельцев карточных счетов</w:t>
            </w:r>
          </w:p>
        </w:tc>
        <w:tc>
          <w:tcPr>
            <w:tcW w:w="44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 w:rsidP="00464BCB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Регулярные фиксированные платежи  по долгосрочным поручениям владельцев карточных счетов (в дополнение к п. 1.9.5. и  п.1.9.6.), за исключением платежей по кредитам, выданным ОАО «АКБ САРОВБИЗНЕСБАНК»</w:t>
            </w:r>
          </w:p>
        </w:tc>
        <w:tc>
          <w:tcPr>
            <w:tcW w:w="4440" w:type="dxa"/>
          </w:tcPr>
          <w:p w:rsidR="00FA0403" w:rsidRPr="00EA013F" w:rsidRDefault="00FA0403" w:rsidP="00464BCB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25 руб. за платеж / - / -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863" w:type="dxa"/>
          </w:tcPr>
          <w:p w:rsidR="00FA0403" w:rsidRPr="00EA013F" w:rsidRDefault="00FA0403" w:rsidP="001F4FA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Предоставление по запросу держателя карты информации о доступном  расходном лимите по банковской карте с использованием банкоматов прочих банков</w:t>
            </w:r>
          </w:p>
        </w:tc>
        <w:tc>
          <w:tcPr>
            <w:tcW w:w="4440" w:type="dxa"/>
          </w:tcPr>
          <w:p w:rsidR="00FA0403" w:rsidRPr="00EA013F" w:rsidRDefault="00FA0403" w:rsidP="001F4FA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20 руб./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0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,6$ / 0,6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€ за запрос</w:t>
            </w:r>
          </w:p>
        </w:tc>
      </w:tr>
    </w:tbl>
    <w:p w:rsidR="00FA0403" w:rsidRPr="00EA013F" w:rsidRDefault="00FA0403">
      <w:pPr>
        <w:rPr>
          <w:rFonts w:ascii="Arial Narrow" w:hAnsi="Arial Narrow" w:cs="Arial Narrow"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b/>
          <w:bCs/>
          <w:color w:val="000000"/>
          <w:sz w:val="18"/>
          <w:szCs w:val="18"/>
          <w:vertAlign w:val="superscript"/>
        </w:rPr>
        <w:t>1*)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Карточные счета  открываются   по распоряжению  Президента или Вице-президента Банка</w:t>
      </w:r>
    </w:p>
    <w:p w:rsidR="00FA0403" w:rsidRPr="00EA013F" w:rsidRDefault="00FA0403">
      <w:pPr>
        <w:rPr>
          <w:rFonts w:ascii="Arial Narrow" w:hAnsi="Arial Narrow" w:cs="Arial Narrow"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b/>
          <w:bCs/>
          <w:color w:val="000000"/>
          <w:sz w:val="18"/>
          <w:szCs w:val="18"/>
          <w:vertAlign w:val="superscript"/>
        </w:rPr>
        <w:t>2*)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Продолжительность действия каждой основной  и дополнительной банковской карты    - 2  года.</w:t>
      </w:r>
    </w:p>
    <w:p w:rsidR="00FA0403" w:rsidRPr="00EA013F" w:rsidRDefault="00FA0403">
      <w:pPr>
        <w:rPr>
          <w:rFonts w:ascii="Arial Narrow" w:hAnsi="Arial Narrow" w:cs="Arial Narrow"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b/>
          <w:bCs/>
          <w:color w:val="000000"/>
          <w:sz w:val="18"/>
          <w:szCs w:val="18"/>
          <w:vertAlign w:val="superscript"/>
        </w:rPr>
        <w:t>3*)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Сумма  операции совершенной в  иностранной валюте пересчитывается в валюту расчетов с международной платежной системой  </w:t>
      </w:r>
      <w:r w:rsidRPr="00EA013F">
        <w:rPr>
          <w:rFonts w:ascii="Arial Narrow" w:hAnsi="Arial Narrow" w:cs="Arial Narrow"/>
          <w:color w:val="000000"/>
          <w:sz w:val="18"/>
          <w:szCs w:val="18"/>
          <w:lang w:val="en-US"/>
        </w:rPr>
        <w:t>VISA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(доллары США) в соответствии с правилами системы, а из валюты расчетов в валюту карточного счета по курсу САРОВБИЗНЕСБАНКА на день отражения операции на карточном счете.</w:t>
      </w:r>
    </w:p>
    <w:p w:rsidR="00FA0403" w:rsidRPr="00EA013F" w:rsidRDefault="00FA0403" w:rsidP="00630529">
      <w:pPr>
        <w:pStyle w:val="a3"/>
        <w:rPr>
          <w:rFonts w:ascii="Arial Narrow" w:hAnsi="Arial Narrow" w:cs="Arial Narrow"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b/>
          <w:bCs/>
          <w:color w:val="000000"/>
          <w:sz w:val="18"/>
          <w:szCs w:val="18"/>
          <w:vertAlign w:val="superscript"/>
        </w:rPr>
        <w:t>4*)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Комиссия взимается в последний рабочий день месяца, начиная со 181-го дня с даты проведения последней операции. Если остаток на счете равен нулю или  более 110,00 рублей, комиссия не взимается.  В случае, если остаток денежных средств на счете меньше размера установленной комиссии, то комиссия устанавливается в размере остатка на счете.</w:t>
      </w:r>
    </w:p>
    <w:p w:rsidR="00FA0403" w:rsidRPr="00EA013F" w:rsidRDefault="00FA0403">
      <w:pPr>
        <w:rPr>
          <w:rFonts w:ascii="Arial Narrow" w:hAnsi="Arial Narrow" w:cs="Arial Narrow"/>
          <w:color w:val="000000"/>
          <w:sz w:val="18"/>
          <w:szCs w:val="18"/>
        </w:rPr>
      </w:pPr>
    </w:p>
    <w:p w:rsidR="00FA0403" w:rsidRPr="00EA013F" w:rsidRDefault="00FA0403">
      <w:pPr>
        <w:rPr>
          <w:rFonts w:ascii="Arial Narrow" w:hAnsi="Arial Narrow" w:cs="Arial Narrow"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color w:val="000000"/>
          <w:sz w:val="18"/>
          <w:szCs w:val="18"/>
        </w:rPr>
        <w:br w:type="page"/>
      </w:r>
    </w:p>
    <w:tbl>
      <w:tblPr>
        <w:tblW w:w="10963" w:type="dxa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5644"/>
        <w:gridCol w:w="81"/>
        <w:gridCol w:w="2031"/>
        <w:gridCol w:w="1603"/>
        <w:gridCol w:w="1604"/>
      </w:tblGrid>
      <w:tr w:rsidR="00FA0403" w:rsidRPr="00EA013F">
        <w:trPr>
          <w:tblCellSpacing w:w="20" w:type="dxa"/>
        </w:trPr>
        <w:tc>
          <w:tcPr>
            <w:tcW w:w="10883" w:type="dxa"/>
            <w:gridSpan w:val="5"/>
          </w:tcPr>
          <w:p w:rsidR="00FA0403" w:rsidRPr="00EA013F" w:rsidRDefault="00FA0403">
            <w:pPr>
              <w:numPr>
                <w:ilvl w:val="1"/>
                <w:numId w:val="1"/>
              </w:num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Общий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VISA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/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MasterCard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для юридических лиц и индивидуальных предпринимателей  (корпоративный), </w:t>
            </w:r>
          </w:p>
          <w:p w:rsidR="00FA0403" w:rsidRPr="00EA013F" w:rsidRDefault="00FA0403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валюта счета -  рубли</w:t>
            </w:r>
          </w:p>
        </w:tc>
      </w:tr>
      <w:tr w:rsidR="00FA0403" w:rsidRPr="00EA013F">
        <w:trPr>
          <w:cantSplit/>
          <w:trHeight w:val="28"/>
          <w:tblCellSpacing w:w="20" w:type="dxa"/>
        </w:trPr>
        <w:tc>
          <w:tcPr>
            <w:tcW w:w="5584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41EDA">
              <w:rPr>
                <w:rFonts w:ascii="Arial Narrow" w:hAnsi="Arial Narrow" w:cs="Arial Narrow"/>
                <w:color w:val="000000"/>
                <w:sz w:val="18"/>
                <w:szCs w:val="18"/>
                <w:highlight w:val="green"/>
              </w:rPr>
              <w:t>Открытие и ведение счета для расчетов с использованием корпоративной банковской карты в течение срока ее действия (бизнес-счет):</w:t>
            </w:r>
          </w:p>
        </w:tc>
        <w:tc>
          <w:tcPr>
            <w:tcW w:w="2072" w:type="dxa"/>
            <w:gridSpan w:val="2"/>
          </w:tcPr>
          <w:p w:rsidR="00FA0403" w:rsidRPr="00560746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6074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VISA  Electron  </w:t>
            </w:r>
            <w:r w:rsidRPr="0056074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или</w:t>
            </w:r>
            <w:r w:rsidRPr="0056074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Maestro*)</w:t>
            </w:r>
          </w:p>
        </w:tc>
        <w:tc>
          <w:tcPr>
            <w:tcW w:w="1563" w:type="dxa"/>
          </w:tcPr>
          <w:p w:rsidR="00FA0403" w:rsidRPr="00560746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6074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VISA Gold  </w:t>
            </w:r>
            <w:r w:rsidRPr="0056074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или</w:t>
            </w:r>
            <w:r w:rsidRPr="0056074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MasterCard Gold*)</w:t>
            </w:r>
          </w:p>
        </w:tc>
        <w:tc>
          <w:tcPr>
            <w:tcW w:w="1544" w:type="dxa"/>
            <w:shd w:val="clear" w:color="auto" w:fill="FFFF99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Visa Business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**)</w:t>
            </w:r>
          </w:p>
        </w:tc>
      </w:tr>
      <w:tr w:rsidR="00FA0403" w:rsidRPr="00EA013F">
        <w:trPr>
          <w:cantSplit/>
          <w:trHeight w:val="26"/>
          <w:tblCellSpacing w:w="20" w:type="dxa"/>
        </w:trPr>
        <w:tc>
          <w:tcPr>
            <w:tcW w:w="5584" w:type="dxa"/>
          </w:tcPr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основной или  дополнительной банковской карты: </w:t>
            </w:r>
          </w:p>
          <w:p w:rsidR="00FA0403" w:rsidRPr="00EA013F" w:rsidRDefault="00FA0403">
            <w:pPr>
              <w:numPr>
                <w:ilvl w:val="0"/>
                <w:numId w:val="3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 год;</w:t>
            </w:r>
          </w:p>
          <w:p w:rsidR="00FA0403" w:rsidRPr="00EA013F" w:rsidRDefault="00FA0403">
            <w:pPr>
              <w:numPr>
                <w:ilvl w:val="0"/>
                <w:numId w:val="3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2 года;</w:t>
            </w:r>
          </w:p>
          <w:p w:rsidR="00FA0403" w:rsidRPr="00EA013F" w:rsidRDefault="00FA0403">
            <w:pPr>
              <w:numPr>
                <w:ilvl w:val="0"/>
                <w:numId w:val="3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3 года.</w:t>
            </w:r>
          </w:p>
        </w:tc>
        <w:tc>
          <w:tcPr>
            <w:tcW w:w="2072" w:type="dxa"/>
            <w:gridSpan w:val="2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300 руб.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600 руб.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900 руб.</w:t>
            </w:r>
          </w:p>
        </w:tc>
        <w:tc>
          <w:tcPr>
            <w:tcW w:w="1563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1200 руб.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2400 руб.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544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1000 руб.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2000 руб.</w:t>
            </w:r>
          </w:p>
        </w:tc>
      </w:tr>
      <w:tr w:rsidR="00FA0403" w:rsidRPr="00EA013F">
        <w:trPr>
          <w:cantSplit/>
          <w:trHeight w:val="26"/>
          <w:tblCellSpacing w:w="20" w:type="dxa"/>
        </w:trPr>
        <w:tc>
          <w:tcPr>
            <w:tcW w:w="5584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Операционное обслуживание </w:t>
            </w:r>
            <w:proofErr w:type="spellStart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бизнес-счета</w:t>
            </w:r>
            <w:proofErr w:type="spellEnd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(зачисление и списание  денежных средств)</w:t>
            </w:r>
          </w:p>
        </w:tc>
        <w:tc>
          <w:tcPr>
            <w:tcW w:w="3675" w:type="dxa"/>
            <w:gridSpan w:val="3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200 руб. в месяц *1)</w:t>
            </w:r>
          </w:p>
        </w:tc>
        <w:tc>
          <w:tcPr>
            <w:tcW w:w="1544" w:type="dxa"/>
          </w:tcPr>
          <w:p w:rsidR="00FA0403" w:rsidRPr="00EA013F" w:rsidRDefault="00FA0403" w:rsidP="00D15282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584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Экстренное предоставление в пользование основной или дополнительной банковской карты (в дополнение к  п.1.10.1.)</w:t>
            </w:r>
          </w:p>
        </w:tc>
        <w:tc>
          <w:tcPr>
            <w:tcW w:w="5259" w:type="dxa"/>
            <w:gridSpan w:val="4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FA0403" w:rsidRPr="00EA013F" w:rsidRDefault="00FA0403" w:rsidP="00D15282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600 руб.</w:t>
            </w:r>
          </w:p>
        </w:tc>
      </w:tr>
      <w:tr w:rsidR="00FA0403" w:rsidRPr="00EA013F">
        <w:trPr>
          <w:cantSplit/>
          <w:trHeight w:val="26"/>
          <w:tblCellSpacing w:w="20" w:type="dxa"/>
        </w:trPr>
        <w:tc>
          <w:tcPr>
            <w:tcW w:w="5584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Обслуживание карточного счета в случаях</w:t>
            </w:r>
          </w:p>
          <w:p w:rsidR="00FA0403" w:rsidRPr="00EA013F" w:rsidRDefault="00FA0403">
            <w:pPr>
              <w:ind w:left="57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замены основной/дополнительной банковской  карты при повреждении карты, смены ФИО,  утраты карты или </w:t>
            </w:r>
            <w:proofErr w:type="spellStart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ПИНа</w:t>
            </w:r>
            <w:proofErr w:type="spellEnd"/>
          </w:p>
        </w:tc>
        <w:tc>
          <w:tcPr>
            <w:tcW w:w="2072" w:type="dxa"/>
            <w:gridSpan w:val="2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100 руб.</w:t>
            </w:r>
          </w:p>
        </w:tc>
        <w:tc>
          <w:tcPr>
            <w:tcW w:w="1563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900 руб.</w:t>
            </w:r>
          </w:p>
        </w:tc>
        <w:tc>
          <w:tcPr>
            <w:tcW w:w="1544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1000 руб.</w:t>
            </w:r>
          </w:p>
        </w:tc>
      </w:tr>
      <w:tr w:rsidR="00FA0403" w:rsidRPr="00EA013F">
        <w:trPr>
          <w:cantSplit/>
          <w:trHeight w:val="26"/>
          <w:tblCellSpacing w:w="20" w:type="dxa"/>
        </w:trPr>
        <w:tc>
          <w:tcPr>
            <w:tcW w:w="5584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Первоначальный взнос </w:t>
            </w:r>
          </w:p>
        </w:tc>
        <w:tc>
          <w:tcPr>
            <w:tcW w:w="2072" w:type="dxa"/>
            <w:gridSpan w:val="2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менее 900 руб.</w:t>
            </w:r>
          </w:p>
        </w:tc>
        <w:tc>
          <w:tcPr>
            <w:tcW w:w="1563" w:type="dxa"/>
          </w:tcPr>
          <w:p w:rsidR="00FA0403" w:rsidRPr="00EA013F" w:rsidRDefault="00FA0403" w:rsidP="00324C75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не менее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2400 руб.</w:t>
            </w:r>
          </w:p>
        </w:tc>
        <w:tc>
          <w:tcPr>
            <w:tcW w:w="1544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2000 руб.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584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Зачисление на карточный  счет  безналичных денежных средств</w:t>
            </w:r>
          </w:p>
        </w:tc>
        <w:tc>
          <w:tcPr>
            <w:tcW w:w="5259" w:type="dxa"/>
            <w:gridSpan w:val="4"/>
          </w:tcPr>
          <w:p w:rsidR="00FA0403" w:rsidRPr="00EA013F" w:rsidRDefault="00FA0403" w:rsidP="00D15282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cantSplit/>
          <w:trHeight w:val="26"/>
          <w:tblCellSpacing w:w="20" w:type="dxa"/>
        </w:trPr>
        <w:tc>
          <w:tcPr>
            <w:tcW w:w="5584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Выдача наличных:</w:t>
            </w:r>
          </w:p>
          <w:p w:rsidR="00FA0403" w:rsidRPr="00EA013F" w:rsidRDefault="00FA0403">
            <w:pPr>
              <w:numPr>
                <w:ilvl w:val="2"/>
                <w:numId w:val="2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через банкоматы    и  пункты выдачи наличных ОАО «АКБ САРОВБИЗНЕСБАНК», Банка «УРАЛСИБ» и его </w:t>
            </w:r>
            <w:proofErr w:type="spellStart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субэмитентов</w:t>
            </w:r>
            <w:proofErr w:type="spellEnd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;</w:t>
            </w:r>
          </w:p>
          <w:p w:rsidR="00FA0403" w:rsidRPr="00EA013F" w:rsidRDefault="00FA0403">
            <w:pPr>
              <w:numPr>
                <w:ilvl w:val="2"/>
                <w:numId w:val="2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через банкоматы и пункты выдачи наличных  прочих банков.</w:t>
            </w:r>
          </w:p>
        </w:tc>
        <w:tc>
          <w:tcPr>
            <w:tcW w:w="2072" w:type="dxa"/>
            <w:gridSpan w:val="2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1%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1%, 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min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100  руб.</w:t>
            </w:r>
          </w:p>
        </w:tc>
        <w:tc>
          <w:tcPr>
            <w:tcW w:w="1563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1%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1%,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min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100 руб.</w:t>
            </w:r>
          </w:p>
        </w:tc>
        <w:tc>
          <w:tcPr>
            <w:tcW w:w="1544" w:type="dxa"/>
          </w:tcPr>
          <w:p w:rsidR="00FA0403" w:rsidRPr="00EA013F" w:rsidRDefault="00FA0403" w:rsidP="00D15282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 w:rsidP="00D15282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1%</w:t>
            </w:r>
          </w:p>
          <w:p w:rsidR="00FA0403" w:rsidRPr="00EA013F" w:rsidRDefault="00FA0403" w:rsidP="00D15282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 w:rsidP="00D15282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1%,</w:t>
            </w:r>
          </w:p>
          <w:p w:rsidR="00FA0403" w:rsidRPr="00EA013F" w:rsidRDefault="00FA0403" w:rsidP="00D15282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min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100 руб. 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584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Запрос документов, подтверждающих совершение операции вне </w:t>
            </w:r>
            <w:proofErr w:type="spellStart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эквайринговой</w:t>
            </w:r>
            <w:proofErr w:type="spellEnd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сети ОАО «АКБ САРОВБИЗНЕСБАНК»</w:t>
            </w:r>
          </w:p>
        </w:tc>
        <w:tc>
          <w:tcPr>
            <w:tcW w:w="5259" w:type="dxa"/>
            <w:gridSpan w:val="4"/>
          </w:tcPr>
          <w:p w:rsidR="00FA0403" w:rsidRPr="00EA013F" w:rsidRDefault="00FA0403" w:rsidP="00D15282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рублевый эквивалент 5$ 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584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Плата за несанкционированный (неразрешенный) овердрафт при недостатке денежных средств на Счете Карты</w:t>
            </w:r>
          </w:p>
        </w:tc>
        <w:tc>
          <w:tcPr>
            <w:tcW w:w="5259" w:type="dxa"/>
            <w:gridSpan w:val="4"/>
          </w:tcPr>
          <w:p w:rsidR="00FA0403" w:rsidRPr="00EA013F" w:rsidRDefault="00FA0403" w:rsidP="00D15282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15% от суммы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584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Оплата товаров и услуг по банковской Карте</w:t>
            </w:r>
          </w:p>
        </w:tc>
        <w:tc>
          <w:tcPr>
            <w:tcW w:w="5259" w:type="dxa"/>
            <w:gridSpan w:val="4"/>
          </w:tcPr>
          <w:p w:rsidR="00FA0403" w:rsidRPr="00EA013F" w:rsidRDefault="00FA0403" w:rsidP="00D15282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584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Комиссия за конвертацию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2*)</w:t>
            </w:r>
          </w:p>
        </w:tc>
        <w:tc>
          <w:tcPr>
            <w:tcW w:w="5259" w:type="dxa"/>
            <w:gridSpan w:val="4"/>
          </w:tcPr>
          <w:p w:rsidR="00FA0403" w:rsidRPr="00EA013F" w:rsidRDefault="00FA0403" w:rsidP="00D15282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EA013F">
        <w:trPr>
          <w:trHeight w:val="26"/>
          <w:tblCellSpacing w:w="20" w:type="dxa"/>
        </w:trPr>
        <w:tc>
          <w:tcPr>
            <w:tcW w:w="5584" w:type="dxa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Выдача  дубликатов  выписки по  операциям с картами</w:t>
            </w:r>
          </w:p>
        </w:tc>
        <w:tc>
          <w:tcPr>
            <w:tcW w:w="5259" w:type="dxa"/>
            <w:gridSpan w:val="4"/>
          </w:tcPr>
          <w:p w:rsidR="00FA0403" w:rsidRPr="00EA013F" w:rsidRDefault="00FA0403" w:rsidP="00D15282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100 руб.</w:t>
            </w:r>
          </w:p>
        </w:tc>
      </w:tr>
      <w:tr w:rsidR="00FA0403" w:rsidRPr="00EA013F">
        <w:trPr>
          <w:cantSplit/>
          <w:trHeight w:val="26"/>
          <w:tblCellSpacing w:w="20" w:type="dxa"/>
        </w:trPr>
        <w:tc>
          <w:tcPr>
            <w:tcW w:w="5665" w:type="dxa"/>
            <w:gridSpan w:val="2"/>
          </w:tcPr>
          <w:p w:rsidR="00FA0403" w:rsidRPr="00EA013F" w:rsidRDefault="00FA0403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Предоставление по запросу держателя карты информации о доступном  расходном лимите по банковской карте с использованием банкоматов прочих банков</w:t>
            </w:r>
          </w:p>
        </w:tc>
        <w:tc>
          <w:tcPr>
            <w:tcW w:w="1991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20 руб.</w:t>
            </w:r>
          </w:p>
        </w:tc>
        <w:tc>
          <w:tcPr>
            <w:tcW w:w="3147" w:type="dxa"/>
            <w:gridSpan w:val="2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20 руб.</w:t>
            </w:r>
          </w:p>
        </w:tc>
      </w:tr>
    </w:tbl>
    <w:p w:rsidR="00FA0403" w:rsidRDefault="00FA0403">
      <w:pPr>
        <w:rPr>
          <w:rFonts w:ascii="Arial Narrow" w:hAnsi="Arial Narrow" w:cs="Arial Narrow"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color w:val="000000"/>
          <w:sz w:val="18"/>
          <w:szCs w:val="18"/>
        </w:rPr>
        <w:t>**) При наличии технической возможности</w:t>
      </w:r>
    </w:p>
    <w:p w:rsidR="00FA0403" w:rsidRPr="00560746" w:rsidRDefault="00FA0403">
      <w:pPr>
        <w:rPr>
          <w:rFonts w:ascii="Arial Narrow" w:hAnsi="Arial Narrow" w:cs="Arial Narrow"/>
          <w:color w:val="000000"/>
          <w:sz w:val="18"/>
          <w:szCs w:val="18"/>
        </w:rPr>
      </w:pPr>
      <w:r w:rsidRPr="00560746">
        <w:rPr>
          <w:rFonts w:ascii="Arial Narrow" w:hAnsi="Arial Narrow" w:cs="Arial Narrow"/>
          <w:color w:val="000000"/>
          <w:sz w:val="18"/>
          <w:szCs w:val="18"/>
        </w:rPr>
        <w:t xml:space="preserve">*) </w:t>
      </w:r>
      <w:r w:rsidRPr="00560746">
        <w:rPr>
          <w:rFonts w:ascii="Arial Narrow" w:hAnsi="Arial Narrow" w:cs="Arial Narrow"/>
          <w:color w:val="000000"/>
          <w:sz w:val="18"/>
          <w:szCs w:val="18"/>
          <w:lang w:val="en-US"/>
        </w:rPr>
        <w:t>c</w:t>
      </w:r>
      <w:r w:rsidRPr="00560746">
        <w:rPr>
          <w:rFonts w:ascii="Arial Narrow" w:hAnsi="Arial Narrow" w:cs="Arial Narrow"/>
          <w:color w:val="000000"/>
          <w:sz w:val="18"/>
          <w:szCs w:val="18"/>
        </w:rPr>
        <w:t xml:space="preserve"> 09.01.2013г. -  карты не продлеваются, не переиздаются и не выпускаются </w:t>
      </w:r>
    </w:p>
    <w:p w:rsidR="00FA0403" w:rsidRPr="00EA013F" w:rsidRDefault="00FA0403">
      <w:pPr>
        <w:rPr>
          <w:rFonts w:ascii="Arial Narrow" w:hAnsi="Arial Narrow" w:cs="Arial Narrow"/>
          <w:color w:val="000000"/>
          <w:sz w:val="18"/>
          <w:szCs w:val="18"/>
        </w:rPr>
      </w:pPr>
      <w:r w:rsidRPr="00560746">
        <w:rPr>
          <w:rFonts w:ascii="Arial Narrow" w:hAnsi="Arial Narrow" w:cs="Arial Narrow"/>
          <w:b/>
          <w:bCs/>
          <w:color w:val="000000"/>
          <w:sz w:val="18"/>
          <w:szCs w:val="18"/>
          <w:vertAlign w:val="superscript"/>
        </w:rPr>
        <w:t>1*)</w:t>
      </w:r>
      <w:r w:rsidRPr="00560746">
        <w:rPr>
          <w:rFonts w:ascii="Arial Narrow" w:hAnsi="Arial Narrow" w:cs="Arial Narrow"/>
          <w:color w:val="000000"/>
          <w:sz w:val="18"/>
          <w:szCs w:val="18"/>
        </w:rPr>
        <w:t xml:space="preserve"> Плата взимается   без дополнительных распоряжений  при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проведении операции по </w:t>
      </w:r>
      <w:proofErr w:type="spellStart"/>
      <w:r w:rsidRPr="00EA013F">
        <w:rPr>
          <w:rFonts w:ascii="Arial Narrow" w:hAnsi="Arial Narrow" w:cs="Arial Narrow"/>
          <w:color w:val="000000"/>
          <w:sz w:val="18"/>
          <w:szCs w:val="18"/>
        </w:rPr>
        <w:t>бизнес-счету</w:t>
      </w:r>
      <w:proofErr w:type="spellEnd"/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 в текущем месяце.   Плата не взимается при оплате инкассовых поручений (платежных ордеров или частичной оплате инкассовых поручений) по платежам в бюджет и внебюджетные фонды в случае отсутствия иных операций в текущем месяце.</w:t>
      </w:r>
    </w:p>
    <w:p w:rsidR="00FA0403" w:rsidRPr="00EA013F" w:rsidRDefault="00FA0403">
      <w:pPr>
        <w:rPr>
          <w:rFonts w:ascii="Arial Narrow" w:hAnsi="Arial Narrow" w:cs="Arial Narrow"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b/>
          <w:bCs/>
          <w:color w:val="000000"/>
          <w:sz w:val="18"/>
          <w:szCs w:val="18"/>
          <w:vertAlign w:val="superscript"/>
        </w:rPr>
        <w:t>2*)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Сумма  операции совершенной в  иностранной валюте пересчитывается в валюту расчетов с международной платежной системой  </w:t>
      </w:r>
      <w:r w:rsidRPr="00EA013F">
        <w:rPr>
          <w:rFonts w:ascii="Arial Narrow" w:hAnsi="Arial Narrow" w:cs="Arial Narrow"/>
          <w:color w:val="000000"/>
          <w:sz w:val="18"/>
          <w:szCs w:val="18"/>
          <w:lang w:val="en-US"/>
        </w:rPr>
        <w:t>VISA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(доллары США)  или </w:t>
      </w:r>
      <w:r w:rsidRPr="00EA013F">
        <w:rPr>
          <w:rFonts w:ascii="Arial Narrow" w:hAnsi="Arial Narrow" w:cs="Arial Narrow"/>
          <w:color w:val="000000"/>
          <w:sz w:val="18"/>
          <w:szCs w:val="18"/>
          <w:lang w:val="en-US"/>
        </w:rPr>
        <w:t>MasterCard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в соответствии с правилами системы, а из валюты расчетов без зачисления на  Счет Клиента  в валюту карточного Счета по курсу САРОВБИЗНЕСБАНКА на день отражения операции на карточном счете.</w:t>
      </w:r>
    </w:p>
    <w:p w:rsidR="00FA0403" w:rsidRPr="00EA013F" w:rsidRDefault="00FA0403">
      <w:pPr>
        <w:rPr>
          <w:rFonts w:ascii="Arial Narrow" w:hAnsi="Arial Narrow" w:cs="Arial Narrow"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color w:val="000000"/>
          <w:sz w:val="18"/>
          <w:szCs w:val="18"/>
        </w:rPr>
        <w:br w:type="page"/>
      </w:r>
    </w:p>
    <w:p w:rsidR="00FA0403" w:rsidRPr="00EA013F" w:rsidRDefault="00FA0403" w:rsidP="00A92A2D">
      <w:pPr>
        <w:rPr>
          <w:b/>
          <w:bCs/>
        </w:rPr>
      </w:pPr>
      <w:r w:rsidRPr="00EA013F">
        <w:rPr>
          <w:rFonts w:ascii="Arial Narrow" w:hAnsi="Arial Narrow" w:cs="Arial Narrow"/>
          <w:color w:val="000000"/>
          <w:sz w:val="18"/>
          <w:szCs w:val="18"/>
        </w:rPr>
        <w:br w:type="page"/>
      </w:r>
    </w:p>
    <w:tbl>
      <w:tblPr>
        <w:tblW w:w="10807" w:type="dxa"/>
        <w:tblCellSpacing w:w="1440" w:type="nil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7352"/>
        <w:gridCol w:w="3410"/>
        <w:gridCol w:w="45"/>
      </w:tblGrid>
      <w:tr w:rsidR="00FA0403">
        <w:trPr>
          <w:trHeight w:val="317"/>
          <w:tblCellSpacing w:w="1440" w:type="nil"/>
        </w:trPr>
        <w:tc>
          <w:tcPr>
            <w:tcW w:w="10807" w:type="dxa"/>
            <w:gridSpan w:val="3"/>
            <w:noWrap/>
            <w:vAlign w:val="center"/>
          </w:tcPr>
          <w:p w:rsidR="00FA0403" w:rsidRPr="00EA013F" w:rsidRDefault="00FA0403" w:rsidP="00972F0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1.12.  Общий для физических лиц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Union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Card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, валюта счета -  рубли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1*)</w:t>
            </w:r>
          </w:p>
        </w:tc>
      </w:tr>
      <w:tr w:rsidR="00FA0403">
        <w:trPr>
          <w:trHeight w:val="231"/>
          <w:tblCellSpacing w:w="1440" w:type="nil"/>
        </w:trPr>
        <w:tc>
          <w:tcPr>
            <w:tcW w:w="7352" w:type="dxa"/>
            <w:noWrap/>
            <w:vAlign w:val="center"/>
          </w:tcPr>
          <w:p w:rsidR="00FA0403" w:rsidRPr="00EA013F" w:rsidRDefault="00FA0403" w:rsidP="00256D1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1.12.1. Срок действия</w:t>
            </w:r>
          </w:p>
        </w:tc>
        <w:tc>
          <w:tcPr>
            <w:tcW w:w="3455" w:type="dxa"/>
            <w:gridSpan w:val="2"/>
            <w:noWrap/>
            <w:vAlign w:val="center"/>
          </w:tcPr>
          <w:p w:rsidR="00FA0403" w:rsidRPr="00EA013F" w:rsidRDefault="00FA0403" w:rsidP="00256D1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3 года</w:t>
            </w:r>
          </w:p>
        </w:tc>
      </w:tr>
      <w:tr w:rsidR="00FA0403">
        <w:trPr>
          <w:trHeight w:val="127"/>
          <w:tblCellSpacing w:w="1440" w:type="nil"/>
        </w:trPr>
        <w:tc>
          <w:tcPr>
            <w:tcW w:w="7352" w:type="dxa"/>
            <w:noWrap/>
            <w:vAlign w:val="center"/>
          </w:tcPr>
          <w:p w:rsidR="00FA0403" w:rsidRPr="00EA013F" w:rsidRDefault="00FA0403" w:rsidP="00C62D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1.12.</w:t>
            </w:r>
            <w:r w:rsidRPr="007C4CBE">
              <w:rPr>
                <w:rFonts w:ascii="Arial Narrow" w:hAnsi="Arial Narrow" w:cs="Arial Narrow"/>
                <w:sz w:val="18"/>
                <w:szCs w:val="18"/>
              </w:rPr>
              <w:t>2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. Плата за ежегодное обслуживание текущего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картсчета</w:t>
            </w:r>
            <w:proofErr w:type="spellEnd"/>
          </w:p>
        </w:tc>
        <w:tc>
          <w:tcPr>
            <w:tcW w:w="3455" w:type="dxa"/>
            <w:gridSpan w:val="2"/>
            <w:noWrap/>
            <w:vAlign w:val="center"/>
          </w:tcPr>
          <w:p w:rsidR="00FA0403" w:rsidRPr="00EA013F" w:rsidRDefault="00FA0403" w:rsidP="00256D1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50 руб.</w:t>
            </w:r>
          </w:p>
        </w:tc>
      </w:tr>
      <w:tr w:rsidR="00FA0403">
        <w:trPr>
          <w:trHeight w:val="324"/>
          <w:tblCellSpacing w:w="1440" w:type="nil"/>
        </w:trPr>
        <w:tc>
          <w:tcPr>
            <w:tcW w:w="7352" w:type="dxa"/>
            <w:vAlign w:val="center"/>
          </w:tcPr>
          <w:p w:rsidR="00FA0403" w:rsidRPr="00EA013F" w:rsidRDefault="00FA0403" w:rsidP="00C62D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1.12.</w:t>
            </w:r>
            <w:r w:rsidRPr="007C4CBE">
              <w:rPr>
                <w:rFonts w:ascii="Arial Narrow" w:hAnsi="Arial Narrow" w:cs="Arial Narrow"/>
                <w:sz w:val="18"/>
                <w:szCs w:val="18"/>
              </w:rPr>
              <w:t>3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>. Плата за ежегодное обслуживание дополнительной банковской карты</w:t>
            </w:r>
          </w:p>
        </w:tc>
        <w:tc>
          <w:tcPr>
            <w:tcW w:w="3455" w:type="dxa"/>
            <w:gridSpan w:val="2"/>
            <w:noWrap/>
            <w:vAlign w:val="center"/>
          </w:tcPr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50 руб.</w:t>
            </w:r>
          </w:p>
        </w:tc>
      </w:tr>
      <w:tr w:rsidR="00FA0403">
        <w:trPr>
          <w:trHeight w:val="313"/>
          <w:tblCellSpacing w:w="1440" w:type="nil"/>
        </w:trPr>
        <w:tc>
          <w:tcPr>
            <w:tcW w:w="7352" w:type="dxa"/>
            <w:vAlign w:val="center"/>
          </w:tcPr>
          <w:p w:rsidR="00FA0403" w:rsidRPr="00EA013F" w:rsidRDefault="00FA0403" w:rsidP="00C62D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1.12.</w:t>
            </w:r>
            <w:r w:rsidRPr="007C4CBE">
              <w:rPr>
                <w:rFonts w:ascii="Arial Narrow" w:hAnsi="Arial Narrow" w:cs="Arial Narrow"/>
                <w:sz w:val="18"/>
                <w:szCs w:val="18"/>
              </w:rPr>
              <w:t>4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. Проценты, начисляемые на остаток денежных средств на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картсчете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>,  % годовых:</w:t>
            </w:r>
          </w:p>
        </w:tc>
        <w:tc>
          <w:tcPr>
            <w:tcW w:w="3455" w:type="dxa"/>
            <w:gridSpan w:val="2"/>
            <w:noWrap/>
            <w:vAlign w:val="center"/>
          </w:tcPr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не начисляется</w:t>
            </w:r>
          </w:p>
        </w:tc>
      </w:tr>
      <w:tr w:rsidR="00FA0403">
        <w:trPr>
          <w:trHeight w:val="312"/>
          <w:tblCellSpacing w:w="1440" w:type="nil"/>
        </w:trPr>
        <w:tc>
          <w:tcPr>
            <w:tcW w:w="7352" w:type="dxa"/>
            <w:vAlign w:val="center"/>
          </w:tcPr>
          <w:p w:rsidR="00FA0403" w:rsidRPr="00EA013F" w:rsidRDefault="00FA0403" w:rsidP="00C62D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1.12.</w:t>
            </w:r>
            <w:r w:rsidRPr="007C4CBE">
              <w:rPr>
                <w:rFonts w:ascii="Arial Narrow" w:hAnsi="Arial Narrow" w:cs="Arial Narrow"/>
                <w:sz w:val="18"/>
                <w:szCs w:val="18"/>
              </w:rPr>
              <w:t>5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. Периодичность зачисления процентов на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</w:t>
            </w:r>
            <w:proofErr w:type="spellEnd"/>
          </w:p>
        </w:tc>
        <w:tc>
          <w:tcPr>
            <w:tcW w:w="3455" w:type="dxa"/>
            <w:gridSpan w:val="2"/>
            <w:noWrap/>
            <w:vAlign w:val="center"/>
          </w:tcPr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ежемесячно</w:t>
            </w:r>
          </w:p>
        </w:tc>
      </w:tr>
      <w:tr w:rsidR="00FA0403">
        <w:trPr>
          <w:trHeight w:val="312"/>
          <w:tblCellSpacing w:w="1440" w:type="nil"/>
        </w:trPr>
        <w:tc>
          <w:tcPr>
            <w:tcW w:w="7352" w:type="dxa"/>
            <w:noWrap/>
            <w:vAlign w:val="center"/>
          </w:tcPr>
          <w:p w:rsidR="00FA0403" w:rsidRPr="00EA013F" w:rsidRDefault="00FA0403" w:rsidP="00C62D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1.12.</w:t>
            </w:r>
            <w:r w:rsidRPr="00EA013F">
              <w:rPr>
                <w:rFonts w:ascii="Arial Narrow" w:hAnsi="Arial Narrow" w:cs="Arial Narrow"/>
                <w:sz w:val="18"/>
                <w:szCs w:val="18"/>
                <w:lang w:val="en-US"/>
              </w:rPr>
              <w:t>6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. Максимальная сумма на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картсчете</w:t>
            </w:r>
            <w:proofErr w:type="spellEnd"/>
          </w:p>
        </w:tc>
        <w:tc>
          <w:tcPr>
            <w:tcW w:w="3455" w:type="dxa"/>
            <w:gridSpan w:val="2"/>
            <w:noWrap/>
            <w:vAlign w:val="center"/>
          </w:tcPr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не ограничена</w:t>
            </w:r>
          </w:p>
        </w:tc>
      </w:tr>
      <w:tr w:rsidR="00FA0403">
        <w:trPr>
          <w:trHeight w:val="312"/>
          <w:tblCellSpacing w:w="1440" w:type="nil"/>
        </w:trPr>
        <w:tc>
          <w:tcPr>
            <w:tcW w:w="7352" w:type="dxa"/>
            <w:noWrap/>
            <w:vAlign w:val="center"/>
          </w:tcPr>
          <w:p w:rsidR="00FA0403" w:rsidRPr="00EA013F" w:rsidRDefault="00FA0403" w:rsidP="0057336E">
            <w:pPr>
              <w:rPr>
                <w:rFonts w:ascii="Arial Narrow" w:hAnsi="Arial Narrow" w:cs="Arial Narrow"/>
                <w:strike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1.12.</w:t>
            </w:r>
            <w:r w:rsidRPr="00EA013F">
              <w:rPr>
                <w:rFonts w:ascii="Arial Narrow" w:hAnsi="Arial Narrow" w:cs="Arial Narrow"/>
                <w:sz w:val="18"/>
                <w:szCs w:val="18"/>
                <w:lang w:val="en-US"/>
              </w:rPr>
              <w:t>7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>. Неснижаемый остаток</w:t>
            </w:r>
          </w:p>
        </w:tc>
        <w:tc>
          <w:tcPr>
            <w:tcW w:w="3455" w:type="dxa"/>
            <w:gridSpan w:val="2"/>
            <w:noWrap/>
            <w:vAlign w:val="center"/>
          </w:tcPr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200 руб.</w:t>
            </w:r>
          </w:p>
        </w:tc>
      </w:tr>
      <w:tr w:rsidR="00FA0403">
        <w:trPr>
          <w:trHeight w:val="394"/>
          <w:tblCellSpacing w:w="1440" w:type="nil"/>
        </w:trPr>
        <w:tc>
          <w:tcPr>
            <w:tcW w:w="7352" w:type="dxa"/>
            <w:vAlign w:val="center"/>
          </w:tcPr>
          <w:p w:rsidR="00FA0403" w:rsidRPr="00EA013F" w:rsidRDefault="00FA0403" w:rsidP="00C62D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1.12.</w:t>
            </w:r>
            <w:r w:rsidRPr="007C4CBE">
              <w:rPr>
                <w:rFonts w:ascii="Arial Narrow" w:hAnsi="Arial Narrow" w:cs="Arial Narrow"/>
                <w:sz w:val="18"/>
                <w:szCs w:val="18"/>
              </w:rPr>
              <w:t>8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>. Плата за снятие наличных в банкоматах и пунктах выдачи наличных</w:t>
            </w:r>
          </w:p>
          <w:p w:rsidR="00FA0403" w:rsidRPr="00EA013F" w:rsidRDefault="00FA0403" w:rsidP="00C62D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ОАО "АКБ САРОВБИЗНЕСБАНК", % от суммы операции</w:t>
            </w:r>
          </w:p>
        </w:tc>
        <w:tc>
          <w:tcPr>
            <w:tcW w:w="3455" w:type="dxa"/>
            <w:gridSpan w:val="2"/>
            <w:noWrap/>
            <w:vAlign w:val="center"/>
          </w:tcPr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не взимается</w:t>
            </w:r>
          </w:p>
        </w:tc>
      </w:tr>
      <w:tr w:rsidR="00FA0403">
        <w:trPr>
          <w:trHeight w:val="270"/>
          <w:tblCellSpacing w:w="1440" w:type="nil"/>
        </w:trPr>
        <w:tc>
          <w:tcPr>
            <w:tcW w:w="7352" w:type="dxa"/>
            <w:noWrap/>
            <w:vAlign w:val="center"/>
          </w:tcPr>
          <w:p w:rsidR="00FA0403" w:rsidRPr="00EA013F" w:rsidRDefault="00FA0403" w:rsidP="00972F0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1.12.9. Плата за снятие наличных в банкоматах УФПС и  почтовых отделениях через устройства Банка в г. Нижнем Новгороде и в  г. Арзамасе </w:t>
            </w:r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  <w:vertAlign w:val="superscript"/>
              </w:rPr>
              <w:t>2*)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, % от суммы операции </w:t>
            </w:r>
          </w:p>
        </w:tc>
        <w:tc>
          <w:tcPr>
            <w:tcW w:w="3455" w:type="dxa"/>
            <w:gridSpan w:val="2"/>
            <w:noWrap/>
            <w:vAlign w:val="center"/>
          </w:tcPr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  <w:lang w:val="en-US"/>
              </w:rPr>
              <w:t>0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>,</w:t>
            </w:r>
            <w:r w:rsidRPr="00EA013F">
              <w:rPr>
                <w:rFonts w:ascii="Arial Narrow" w:hAnsi="Arial Narrow" w:cs="Arial Narrow"/>
                <w:sz w:val="18"/>
                <w:szCs w:val="18"/>
                <w:lang w:val="en-US"/>
              </w:rPr>
              <w:t>6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>%</w:t>
            </w:r>
          </w:p>
        </w:tc>
      </w:tr>
      <w:tr w:rsidR="00FA0403">
        <w:trPr>
          <w:trHeight w:val="883"/>
          <w:tblCellSpacing w:w="1440" w:type="nil"/>
        </w:trPr>
        <w:tc>
          <w:tcPr>
            <w:tcW w:w="7352" w:type="dxa"/>
            <w:vAlign w:val="center"/>
          </w:tcPr>
          <w:p w:rsidR="00FA0403" w:rsidRPr="00EA013F" w:rsidRDefault="00FA0403" w:rsidP="00C62D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1.12.1</w:t>
            </w:r>
            <w:r w:rsidRPr="007C4CBE">
              <w:rPr>
                <w:rFonts w:ascii="Arial Narrow" w:hAnsi="Arial Narrow" w:cs="Arial Narrow"/>
                <w:sz w:val="18"/>
                <w:szCs w:val="18"/>
              </w:rPr>
              <w:t>0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. Плата за снятие наличных в пунктах выдачи сторонних банков: </w:t>
            </w:r>
          </w:p>
          <w:p w:rsidR="00FA0403" w:rsidRPr="00EA013F" w:rsidRDefault="00FA0403" w:rsidP="00C62D4D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FA0403" w:rsidRPr="00EA013F" w:rsidRDefault="00FA0403" w:rsidP="00C62D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- в банкоматах, %</w:t>
            </w:r>
          </w:p>
          <w:p w:rsidR="00FA0403" w:rsidRPr="00EA013F" w:rsidRDefault="00FA0403" w:rsidP="00256D1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- в пунктах выдачи наличных (терминалы,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импринтеры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>), %</w:t>
            </w:r>
          </w:p>
        </w:tc>
        <w:tc>
          <w:tcPr>
            <w:tcW w:w="3455" w:type="dxa"/>
            <w:gridSpan w:val="2"/>
            <w:vAlign w:val="center"/>
          </w:tcPr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2,5%</w:t>
            </w:r>
          </w:p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2,5% + % комиссии банка</w:t>
            </w:r>
          </w:p>
        </w:tc>
      </w:tr>
      <w:tr w:rsidR="00FA0403">
        <w:trPr>
          <w:trHeight w:val="209"/>
          <w:tblCellSpacing w:w="1440" w:type="nil"/>
        </w:trPr>
        <w:tc>
          <w:tcPr>
            <w:tcW w:w="7352" w:type="dxa"/>
            <w:vAlign w:val="center"/>
          </w:tcPr>
          <w:p w:rsidR="00FA0403" w:rsidRPr="00EA013F" w:rsidRDefault="00FA0403" w:rsidP="00C62D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1.12.1</w:t>
            </w:r>
            <w:r w:rsidRPr="007C4CBE">
              <w:rPr>
                <w:rFonts w:ascii="Arial Narrow" w:hAnsi="Arial Narrow" w:cs="Arial Narrow"/>
                <w:sz w:val="18"/>
                <w:szCs w:val="18"/>
              </w:rPr>
              <w:t>1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>. Предоставление выписки по карточному счету</w:t>
            </w:r>
          </w:p>
        </w:tc>
        <w:tc>
          <w:tcPr>
            <w:tcW w:w="3455" w:type="dxa"/>
            <w:gridSpan w:val="2"/>
            <w:noWrap/>
            <w:vAlign w:val="center"/>
          </w:tcPr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н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е 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>взимается</w:t>
            </w:r>
          </w:p>
        </w:tc>
      </w:tr>
      <w:tr w:rsidR="00FA0403">
        <w:trPr>
          <w:trHeight w:val="283"/>
          <w:tblCellSpacing w:w="1440" w:type="nil"/>
        </w:trPr>
        <w:tc>
          <w:tcPr>
            <w:tcW w:w="7352" w:type="dxa"/>
            <w:vAlign w:val="center"/>
          </w:tcPr>
          <w:p w:rsidR="00FA0403" w:rsidRPr="00EA013F" w:rsidRDefault="00FA0403" w:rsidP="00C62D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1.12.1</w:t>
            </w:r>
            <w:r w:rsidRPr="007C4CBE">
              <w:rPr>
                <w:rFonts w:ascii="Arial Narrow" w:hAnsi="Arial Narrow" w:cs="Arial Narrow"/>
                <w:sz w:val="18"/>
                <w:szCs w:val="18"/>
              </w:rPr>
              <w:t>2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>. Комиссия по оплате товаров и услуг в торгово-розничной сети</w:t>
            </w:r>
          </w:p>
        </w:tc>
        <w:tc>
          <w:tcPr>
            <w:tcW w:w="3455" w:type="dxa"/>
            <w:gridSpan w:val="2"/>
            <w:noWrap/>
            <w:vAlign w:val="center"/>
          </w:tcPr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не взимается</w:t>
            </w:r>
          </w:p>
        </w:tc>
      </w:tr>
      <w:tr w:rsidR="00FA0403">
        <w:trPr>
          <w:trHeight w:val="404"/>
          <w:tblCellSpacing w:w="1440" w:type="nil"/>
        </w:trPr>
        <w:tc>
          <w:tcPr>
            <w:tcW w:w="7352" w:type="dxa"/>
            <w:vAlign w:val="center"/>
          </w:tcPr>
          <w:p w:rsidR="00FA0403" w:rsidRPr="00EA013F" w:rsidRDefault="00FA0403" w:rsidP="00C62D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1.12.1</w:t>
            </w:r>
            <w:r w:rsidRPr="007C4CBE">
              <w:rPr>
                <w:rFonts w:ascii="Arial Narrow" w:hAnsi="Arial Narrow" w:cs="Arial Narrow"/>
                <w:sz w:val="18"/>
                <w:szCs w:val="18"/>
              </w:rPr>
              <w:t>3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. Плата за безналичное зачисление средств на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(кроме пенсий, пособий и приравненных к ним средств), %</w:t>
            </w:r>
          </w:p>
        </w:tc>
        <w:tc>
          <w:tcPr>
            <w:tcW w:w="3455" w:type="dxa"/>
            <w:gridSpan w:val="2"/>
            <w:noWrap/>
            <w:vAlign w:val="center"/>
          </w:tcPr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1%</w:t>
            </w:r>
          </w:p>
        </w:tc>
      </w:tr>
      <w:tr w:rsidR="00FA0403">
        <w:trPr>
          <w:trHeight w:val="481"/>
          <w:tblCellSpacing w:w="1440" w:type="nil"/>
        </w:trPr>
        <w:tc>
          <w:tcPr>
            <w:tcW w:w="7352" w:type="dxa"/>
            <w:noWrap/>
            <w:vAlign w:val="center"/>
          </w:tcPr>
          <w:p w:rsidR="00FA0403" w:rsidRPr="00EA013F" w:rsidRDefault="00FA0403" w:rsidP="00C62D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1.12.1</w:t>
            </w:r>
            <w:r w:rsidRPr="007C4CBE">
              <w:rPr>
                <w:rFonts w:ascii="Arial Narrow" w:hAnsi="Arial Narrow" w:cs="Arial Narrow"/>
                <w:sz w:val="18"/>
                <w:szCs w:val="18"/>
              </w:rPr>
              <w:t>4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. Плата за проведение с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картсчета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межбанковских платежей:</w:t>
            </w:r>
          </w:p>
        </w:tc>
        <w:tc>
          <w:tcPr>
            <w:tcW w:w="3455" w:type="dxa"/>
            <w:gridSpan w:val="2"/>
            <w:noWrap/>
            <w:vAlign w:val="center"/>
          </w:tcPr>
          <w:p w:rsidR="00FA0403" w:rsidRPr="00EA013F" w:rsidRDefault="00FA0403" w:rsidP="00C62D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0,5%, минимум 50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руб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>,</w:t>
            </w:r>
          </w:p>
          <w:p w:rsidR="00FA0403" w:rsidRPr="00EA013F" w:rsidRDefault="00FA0403" w:rsidP="00C62D4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максимум 2000 руб.</w:t>
            </w:r>
          </w:p>
        </w:tc>
      </w:tr>
      <w:tr w:rsidR="00FA0403">
        <w:trPr>
          <w:trHeight w:val="173"/>
          <w:tblCellSpacing w:w="1440" w:type="nil"/>
        </w:trPr>
        <w:tc>
          <w:tcPr>
            <w:tcW w:w="7352" w:type="dxa"/>
            <w:noWrap/>
            <w:vAlign w:val="center"/>
          </w:tcPr>
          <w:p w:rsidR="00FA0403" w:rsidRPr="00EA013F" w:rsidRDefault="00FA0403" w:rsidP="00C62D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1.12.1</w:t>
            </w:r>
            <w:r w:rsidRPr="007C4CBE">
              <w:rPr>
                <w:rFonts w:ascii="Arial Narrow" w:hAnsi="Arial Narrow" w:cs="Arial Narrow"/>
                <w:sz w:val="18"/>
                <w:szCs w:val="18"/>
              </w:rPr>
              <w:t>5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. 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Безналичные переводы денежных средств  на счета, открытые в ОАО «АКБ САРОВБИЗНЕСБАНК» и его филиалах по заявлениям   владельцев карточных счетов</w:t>
            </w:r>
          </w:p>
        </w:tc>
        <w:tc>
          <w:tcPr>
            <w:tcW w:w="3455" w:type="dxa"/>
            <w:gridSpan w:val="2"/>
            <w:noWrap/>
            <w:vAlign w:val="center"/>
          </w:tcPr>
          <w:p w:rsidR="00FA0403" w:rsidRPr="00EA013F" w:rsidRDefault="00FA0403" w:rsidP="006B2A6A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на счета физических лиц - не взимается;</w:t>
            </w:r>
          </w:p>
          <w:p w:rsidR="00FA0403" w:rsidRPr="00EA013F" w:rsidRDefault="00FA0403" w:rsidP="006B2A6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на счета юридических лиц при отсутствии договора – 0,5% от суммы перечисления, но не менее 50 руб. и не более 2000 руб.</w:t>
            </w:r>
          </w:p>
        </w:tc>
      </w:tr>
      <w:tr w:rsidR="00FA0403">
        <w:trPr>
          <w:trHeight w:val="249"/>
          <w:tblCellSpacing w:w="1440" w:type="nil"/>
        </w:trPr>
        <w:tc>
          <w:tcPr>
            <w:tcW w:w="7352" w:type="dxa"/>
            <w:vAlign w:val="center"/>
          </w:tcPr>
          <w:p w:rsidR="00FA0403" w:rsidRPr="00EA013F" w:rsidRDefault="00FA0403" w:rsidP="00256D1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1.12.16. Плата за повторный выпуск карты (кража, утеря, смена ПИН  и т.п.)</w:t>
            </w:r>
          </w:p>
        </w:tc>
        <w:tc>
          <w:tcPr>
            <w:tcW w:w="3455" w:type="dxa"/>
            <w:gridSpan w:val="2"/>
            <w:noWrap/>
            <w:vAlign w:val="center"/>
          </w:tcPr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50 руб.</w:t>
            </w:r>
          </w:p>
        </w:tc>
      </w:tr>
      <w:tr w:rsidR="00FA0403">
        <w:trPr>
          <w:trHeight w:val="305"/>
          <w:tblCellSpacing w:w="1440" w:type="nil"/>
        </w:trPr>
        <w:tc>
          <w:tcPr>
            <w:tcW w:w="7352" w:type="dxa"/>
            <w:vAlign w:val="center"/>
          </w:tcPr>
          <w:p w:rsidR="00FA0403" w:rsidRPr="00EA013F" w:rsidRDefault="00FA0403" w:rsidP="00C62D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1.12.1</w:t>
            </w:r>
            <w:r w:rsidRPr="007C4CBE">
              <w:rPr>
                <w:rFonts w:ascii="Arial Narrow" w:hAnsi="Arial Narrow" w:cs="Arial Narrow"/>
                <w:sz w:val="18"/>
                <w:szCs w:val="18"/>
              </w:rPr>
              <w:t>7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>. Снятие денежных средств в валюте, отличной от валюты карты</w:t>
            </w:r>
          </w:p>
        </w:tc>
        <w:tc>
          <w:tcPr>
            <w:tcW w:w="3455" w:type="dxa"/>
            <w:gridSpan w:val="2"/>
            <w:noWrap/>
            <w:vAlign w:val="center"/>
          </w:tcPr>
          <w:p w:rsidR="00FA0403" w:rsidRPr="00EA013F" w:rsidRDefault="00FA0403" w:rsidP="00256D1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по курсу Банка</w:t>
            </w:r>
          </w:p>
        </w:tc>
      </w:tr>
      <w:tr w:rsidR="00FA0403">
        <w:trPr>
          <w:trHeight w:val="185"/>
          <w:tblCellSpacing w:w="1440" w:type="nil"/>
        </w:trPr>
        <w:tc>
          <w:tcPr>
            <w:tcW w:w="7352" w:type="dxa"/>
            <w:noWrap/>
            <w:vAlign w:val="center"/>
          </w:tcPr>
          <w:p w:rsidR="00FA0403" w:rsidRPr="00EA013F" w:rsidRDefault="00FA0403" w:rsidP="00C62D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1.12.1</w:t>
            </w:r>
            <w:r w:rsidRPr="00EA013F">
              <w:rPr>
                <w:rFonts w:ascii="Arial Narrow" w:hAnsi="Arial Narrow" w:cs="Arial Narrow"/>
                <w:sz w:val="18"/>
                <w:szCs w:val="18"/>
                <w:lang w:val="en-US"/>
              </w:rPr>
              <w:t>8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>. Комиссия за конвертацию валюты, %</w:t>
            </w:r>
          </w:p>
        </w:tc>
        <w:tc>
          <w:tcPr>
            <w:tcW w:w="3455" w:type="dxa"/>
            <w:gridSpan w:val="2"/>
            <w:noWrap/>
            <w:vAlign w:val="center"/>
          </w:tcPr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Не взимается</w:t>
            </w:r>
          </w:p>
        </w:tc>
      </w:tr>
      <w:tr w:rsidR="00FA0403">
        <w:trPr>
          <w:trHeight w:val="505"/>
          <w:tblCellSpacing w:w="1440" w:type="nil"/>
        </w:trPr>
        <w:tc>
          <w:tcPr>
            <w:tcW w:w="7352" w:type="dxa"/>
            <w:vAlign w:val="center"/>
          </w:tcPr>
          <w:p w:rsidR="00FA0403" w:rsidRPr="00EA013F" w:rsidRDefault="00FA0403" w:rsidP="00C62D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1.12.</w:t>
            </w:r>
            <w:r w:rsidRPr="007C4CBE">
              <w:rPr>
                <w:rFonts w:ascii="Arial Narrow" w:hAnsi="Arial Narrow" w:cs="Arial Narrow"/>
                <w:sz w:val="18"/>
                <w:szCs w:val="18"/>
              </w:rPr>
              <w:t>19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. Плата за расходование клиентом средств с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картсчета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сверх расходного лимита (технический овердрафт), ставка ЦБ % + % указанный в тарифах (из расчета годовых)</w:t>
            </w:r>
          </w:p>
        </w:tc>
        <w:tc>
          <w:tcPr>
            <w:tcW w:w="3455" w:type="dxa"/>
            <w:gridSpan w:val="2"/>
            <w:noWrap/>
            <w:vAlign w:val="center"/>
          </w:tcPr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20%</w:t>
            </w:r>
          </w:p>
        </w:tc>
      </w:tr>
      <w:tr w:rsidR="00FA0403">
        <w:trPr>
          <w:trHeight w:val="267"/>
          <w:tblCellSpacing w:w="1440" w:type="nil"/>
        </w:trPr>
        <w:tc>
          <w:tcPr>
            <w:tcW w:w="7352" w:type="dxa"/>
            <w:vAlign w:val="center"/>
          </w:tcPr>
          <w:p w:rsidR="00FA0403" w:rsidRPr="00EA013F" w:rsidRDefault="00FA0403" w:rsidP="00C62D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1.12.2</w:t>
            </w:r>
            <w:r w:rsidRPr="007C4CBE">
              <w:rPr>
                <w:rFonts w:ascii="Arial Narrow" w:hAnsi="Arial Narrow" w:cs="Arial Narrow"/>
                <w:sz w:val="18"/>
                <w:szCs w:val="18"/>
              </w:rPr>
              <w:t>0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>. Выдача банковской справки о состоянии карточного счёта, руб.</w:t>
            </w:r>
          </w:p>
        </w:tc>
        <w:tc>
          <w:tcPr>
            <w:tcW w:w="3455" w:type="dxa"/>
            <w:gridSpan w:val="2"/>
            <w:noWrap/>
            <w:vAlign w:val="center"/>
          </w:tcPr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150 руб.</w:t>
            </w:r>
          </w:p>
        </w:tc>
      </w:tr>
      <w:tr w:rsidR="00FA0403">
        <w:trPr>
          <w:trHeight w:val="267"/>
          <w:tblCellSpacing w:w="1440" w:type="nil"/>
        </w:trPr>
        <w:tc>
          <w:tcPr>
            <w:tcW w:w="7352" w:type="dxa"/>
            <w:vAlign w:val="center"/>
          </w:tcPr>
          <w:p w:rsidR="00FA0403" w:rsidRPr="00EA013F" w:rsidRDefault="00FA0403" w:rsidP="00C62D4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1.12.2</w:t>
            </w:r>
            <w:r w:rsidRPr="007C4CBE">
              <w:rPr>
                <w:rFonts w:ascii="Arial Narrow" w:hAnsi="Arial Narrow" w:cs="Arial Narrow"/>
                <w:sz w:val="18"/>
                <w:szCs w:val="18"/>
              </w:rPr>
              <w:t>1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. Плата за обслуживание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картсчета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после окончания срока действия карты (более 30 дней), и при отсутствии клиентских операций  по счету в течение 180-ти дней (за исключением операций по начислению процентов и списанию комиссий)</w:t>
            </w:r>
          </w:p>
        </w:tc>
        <w:tc>
          <w:tcPr>
            <w:tcW w:w="3455" w:type="dxa"/>
            <w:gridSpan w:val="2"/>
            <w:noWrap/>
            <w:vAlign w:val="center"/>
          </w:tcPr>
          <w:p w:rsidR="00FA0403" w:rsidRPr="00EA013F" w:rsidRDefault="00FA0403" w:rsidP="00DF6FF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Комиссия взимается один раз в год в размере остатка на счете, но не более 50 руб. в год по картам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Union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Card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  <w:vertAlign w:val="superscript"/>
              </w:rPr>
              <w:t>3*)</w:t>
            </w:r>
          </w:p>
        </w:tc>
      </w:tr>
      <w:tr w:rsidR="00FA0403">
        <w:trPr>
          <w:gridAfter w:val="1"/>
          <w:wAfter w:w="45" w:type="dxa"/>
          <w:trHeight w:val="264"/>
          <w:tblCellSpacing w:w="1440" w:type="nil"/>
        </w:trPr>
        <w:tc>
          <w:tcPr>
            <w:tcW w:w="10762" w:type="dxa"/>
            <w:gridSpan w:val="2"/>
            <w:tcBorders>
              <w:left w:val="nil"/>
              <w:bottom w:val="nil"/>
              <w:right w:val="nil"/>
            </w:tcBorders>
          </w:tcPr>
          <w:p w:rsidR="00FA0403" w:rsidRPr="00EA013F" w:rsidRDefault="00FA0403" w:rsidP="00B0298F">
            <w:pPr>
              <w:ind w:left="360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1*)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r w:rsidRPr="00C05952">
              <w:rPr>
                <w:rFonts w:ascii="Arial Narrow" w:hAnsi="Arial Narrow" w:cs="Arial Narrow"/>
                <w:color w:val="000000"/>
                <w:sz w:val="18"/>
                <w:szCs w:val="18"/>
                <w:highlight w:val="green"/>
              </w:rPr>
              <w:t xml:space="preserve">с 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highlight w:val="green"/>
              </w:rPr>
              <w:t>1</w:t>
            </w:r>
            <w:r w:rsidRPr="00C05952">
              <w:rPr>
                <w:rFonts w:ascii="Arial Narrow" w:hAnsi="Arial Narrow" w:cs="Arial Narrow"/>
                <w:color w:val="000000"/>
                <w:sz w:val="18"/>
                <w:szCs w:val="18"/>
                <w:highlight w:val="green"/>
              </w:rPr>
              <w:t xml:space="preserve"> марта 2013г.  карты  </w:t>
            </w:r>
            <w:proofErr w:type="spellStart"/>
            <w:r w:rsidRPr="00C05952">
              <w:rPr>
                <w:rFonts w:ascii="Arial Narrow" w:hAnsi="Arial Narrow" w:cs="Arial Narrow"/>
                <w:color w:val="000000"/>
                <w:sz w:val="18"/>
                <w:szCs w:val="18"/>
                <w:highlight w:val="green"/>
              </w:rPr>
              <w:t>UnionCard</w:t>
            </w:r>
            <w:proofErr w:type="spellEnd"/>
            <w:r w:rsidRPr="00C05952">
              <w:rPr>
                <w:rFonts w:ascii="Arial Narrow" w:hAnsi="Arial Narrow" w:cs="Arial Narrow"/>
                <w:color w:val="000000"/>
                <w:sz w:val="18"/>
                <w:szCs w:val="18"/>
                <w:highlight w:val="green"/>
              </w:rPr>
              <w:t xml:space="preserve">  не выпускаются и не продлеваются</w:t>
            </w:r>
          </w:p>
          <w:p w:rsidR="00FA0403" w:rsidRPr="00EA013F" w:rsidRDefault="00FA0403" w:rsidP="00B0298F">
            <w:pPr>
              <w:ind w:left="360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  <w:vertAlign w:val="superscript"/>
              </w:rPr>
              <w:t>2*)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Кроме операций в почтовых отделениях: №51(ул. Ужгородская,1А), №144 (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Анкудиновское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шоссе, 28), №66 (ул. Озерная, 1)</w:t>
            </w:r>
          </w:p>
          <w:p w:rsidR="00FA0403" w:rsidRPr="00EA013F" w:rsidRDefault="00FA0403" w:rsidP="00B0298F">
            <w:pPr>
              <w:ind w:left="360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и г.Арзамаса ПО №1 (ул. 3-я Вокзальная,1), ПО №2 (ул. Красный путь,8а)</w:t>
            </w:r>
          </w:p>
          <w:p w:rsidR="00FA0403" w:rsidRDefault="00FA0403" w:rsidP="00A02FEE">
            <w:pPr>
              <w:ind w:left="360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  <w:vertAlign w:val="superscript"/>
              </w:rPr>
              <w:t>3*)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Комиссия взимается в последнюю рабочую неделю года. Если остаток на карте равен нулю, комиссия не взимается.</w:t>
            </w:r>
          </w:p>
          <w:p w:rsidR="00FA0403" w:rsidRPr="00EA013F" w:rsidRDefault="00FA0403" w:rsidP="001E45BD">
            <w:pPr>
              <w:pStyle w:val="a3"/>
              <w:ind w:left="36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FA0403" w:rsidRPr="00EA013F" w:rsidRDefault="00FA0403" w:rsidP="006B2A6A">
      <w:pPr>
        <w:jc w:val="center"/>
        <w:rPr>
          <w:rFonts w:ascii="Arial Narrow" w:hAnsi="Arial Narrow" w:cs="Arial Narrow"/>
        </w:rPr>
      </w:pPr>
      <w:r w:rsidRPr="00EA013F">
        <w:rPr>
          <w:rFonts w:ascii="Arial Narrow" w:hAnsi="Arial Narrow" w:cs="Arial Narrow"/>
          <w:color w:val="000000"/>
          <w:sz w:val="18"/>
          <w:szCs w:val="18"/>
        </w:rPr>
        <w:br w:type="page"/>
      </w:r>
      <w:r w:rsidRPr="00EA013F">
        <w:rPr>
          <w:rFonts w:ascii="Arial Narrow" w:hAnsi="Arial Narrow" w:cs="Arial Narrow"/>
        </w:rPr>
        <w:lastRenderedPageBreak/>
        <w:t xml:space="preserve"> </w:t>
      </w:r>
    </w:p>
    <w:tbl>
      <w:tblPr>
        <w:tblW w:w="10807" w:type="dxa"/>
        <w:tblCellSpacing w:w="1440" w:type="nil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7739"/>
        <w:gridCol w:w="3068"/>
      </w:tblGrid>
      <w:tr w:rsidR="00FA0403">
        <w:trPr>
          <w:trHeight w:val="373"/>
          <w:tblCellSpacing w:w="1440" w:type="nil"/>
        </w:trPr>
        <w:tc>
          <w:tcPr>
            <w:tcW w:w="10807" w:type="dxa"/>
            <w:gridSpan w:val="2"/>
            <w:noWrap/>
            <w:vAlign w:val="center"/>
          </w:tcPr>
          <w:p w:rsidR="00FA0403" w:rsidRPr="00EA013F" w:rsidRDefault="00FA0403" w:rsidP="006B2A6A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1.13.  </w:t>
            </w:r>
            <w:r w:rsidRPr="00EA013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Пенсионный, </w:t>
            </w:r>
            <w:proofErr w:type="spellStart"/>
            <w:r w:rsidRPr="00EA013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UnionCard</w:t>
            </w:r>
            <w:proofErr w:type="spellEnd"/>
            <w:r w:rsidRPr="00EA013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, валюта счета рубли </w:t>
            </w:r>
            <w:r w:rsidRPr="00EA013F"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</w:rPr>
              <w:t>1*)</w:t>
            </w:r>
          </w:p>
        </w:tc>
      </w:tr>
      <w:tr w:rsidR="00FA0403">
        <w:trPr>
          <w:trHeight w:val="141"/>
          <w:tblCellSpacing w:w="1440" w:type="nil"/>
        </w:trPr>
        <w:tc>
          <w:tcPr>
            <w:tcW w:w="7739" w:type="dxa"/>
            <w:noWrap/>
            <w:vAlign w:val="center"/>
          </w:tcPr>
          <w:p w:rsidR="00FA0403" w:rsidRPr="00EA013F" w:rsidRDefault="00FA0403" w:rsidP="00A91BF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1.13.1 Срок действия</w:t>
            </w:r>
          </w:p>
        </w:tc>
        <w:tc>
          <w:tcPr>
            <w:tcW w:w="3068" w:type="dxa"/>
            <w:noWrap/>
            <w:vAlign w:val="center"/>
          </w:tcPr>
          <w:p w:rsidR="00FA0403" w:rsidRPr="00EA013F" w:rsidRDefault="00FA0403" w:rsidP="00256D1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3 года</w:t>
            </w:r>
          </w:p>
        </w:tc>
      </w:tr>
      <w:tr w:rsidR="00FA0403">
        <w:trPr>
          <w:trHeight w:val="167"/>
          <w:tblCellSpacing w:w="1440" w:type="nil"/>
        </w:trPr>
        <w:tc>
          <w:tcPr>
            <w:tcW w:w="7739" w:type="dxa"/>
            <w:noWrap/>
            <w:vAlign w:val="center"/>
          </w:tcPr>
          <w:p w:rsidR="00FA0403" w:rsidRPr="00EA013F" w:rsidRDefault="00FA0403" w:rsidP="00A02FE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1.13.2 Плата за ежегодное обслуживание текущего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картсчета</w:t>
            </w:r>
            <w:proofErr w:type="spellEnd"/>
          </w:p>
        </w:tc>
        <w:tc>
          <w:tcPr>
            <w:tcW w:w="3068" w:type="dxa"/>
            <w:noWrap/>
            <w:vAlign w:val="center"/>
          </w:tcPr>
          <w:p w:rsidR="00FA0403" w:rsidRPr="00EA013F" w:rsidRDefault="00FA0403" w:rsidP="00A02FEE">
            <w:pPr>
              <w:tabs>
                <w:tab w:val="left" w:pos="1410"/>
                <w:tab w:val="center" w:pos="1522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не взимается</w:t>
            </w:r>
          </w:p>
        </w:tc>
      </w:tr>
      <w:tr w:rsidR="00FA0403">
        <w:trPr>
          <w:trHeight w:val="207"/>
          <w:tblCellSpacing w:w="1440" w:type="nil"/>
        </w:trPr>
        <w:tc>
          <w:tcPr>
            <w:tcW w:w="7739" w:type="dxa"/>
            <w:vAlign w:val="center"/>
          </w:tcPr>
          <w:p w:rsidR="00FA0403" w:rsidRPr="00EA013F" w:rsidRDefault="00FA0403" w:rsidP="00A02FE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1.13.3 Плата за ежегодное обслуживание дополнительной банковской карты</w:t>
            </w:r>
          </w:p>
        </w:tc>
        <w:tc>
          <w:tcPr>
            <w:tcW w:w="3068" w:type="dxa"/>
            <w:noWrap/>
            <w:vAlign w:val="center"/>
          </w:tcPr>
          <w:p w:rsidR="00FA0403" w:rsidRPr="00EA013F" w:rsidRDefault="00FA0403" w:rsidP="00A02FEE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50 руб.</w:t>
            </w:r>
          </w:p>
        </w:tc>
      </w:tr>
      <w:tr w:rsidR="00FA0403">
        <w:trPr>
          <w:trHeight w:val="87"/>
          <w:tblCellSpacing w:w="1440" w:type="nil"/>
        </w:trPr>
        <w:tc>
          <w:tcPr>
            <w:tcW w:w="7739" w:type="dxa"/>
            <w:vAlign w:val="center"/>
          </w:tcPr>
          <w:p w:rsidR="00FA0403" w:rsidRPr="00EA013F" w:rsidRDefault="00FA0403" w:rsidP="00A02FE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1.13.4 Проценты, начисляемые на остаток денежных средств на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картсчетах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>,  % годовых:</w:t>
            </w:r>
          </w:p>
        </w:tc>
        <w:tc>
          <w:tcPr>
            <w:tcW w:w="3068" w:type="dxa"/>
            <w:noWrap/>
            <w:vAlign w:val="center"/>
          </w:tcPr>
          <w:p w:rsidR="00FA0403" w:rsidRPr="00EA013F" w:rsidRDefault="00FA0403" w:rsidP="00A02FEE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4,5% годовых</w:t>
            </w:r>
          </w:p>
        </w:tc>
      </w:tr>
      <w:tr w:rsidR="00FA0403">
        <w:trPr>
          <w:trHeight w:val="109"/>
          <w:tblCellSpacing w:w="1440" w:type="nil"/>
        </w:trPr>
        <w:tc>
          <w:tcPr>
            <w:tcW w:w="7739" w:type="dxa"/>
            <w:vAlign w:val="center"/>
          </w:tcPr>
          <w:p w:rsidR="00FA0403" w:rsidRPr="00EA013F" w:rsidRDefault="00FA0403" w:rsidP="00A02FE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1.13.5 Периодичность зачисления процентов на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</w:t>
            </w:r>
            <w:proofErr w:type="spellEnd"/>
          </w:p>
        </w:tc>
        <w:tc>
          <w:tcPr>
            <w:tcW w:w="3068" w:type="dxa"/>
            <w:noWrap/>
            <w:vAlign w:val="center"/>
          </w:tcPr>
          <w:p w:rsidR="00FA0403" w:rsidRPr="00EA013F" w:rsidRDefault="00FA0403" w:rsidP="00A02FEE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Ежемесячно</w:t>
            </w:r>
          </w:p>
        </w:tc>
      </w:tr>
      <w:tr w:rsidR="00FA0403">
        <w:trPr>
          <w:trHeight w:val="127"/>
          <w:tblCellSpacing w:w="1440" w:type="nil"/>
        </w:trPr>
        <w:tc>
          <w:tcPr>
            <w:tcW w:w="7739" w:type="dxa"/>
            <w:noWrap/>
            <w:vAlign w:val="center"/>
          </w:tcPr>
          <w:p w:rsidR="00FA0403" w:rsidRPr="00EA013F" w:rsidRDefault="00FA0403" w:rsidP="00A02FE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1.13.</w:t>
            </w:r>
            <w:r w:rsidRPr="00EA013F">
              <w:rPr>
                <w:rFonts w:ascii="Arial Narrow" w:hAnsi="Arial Narrow" w:cs="Arial Narrow"/>
                <w:sz w:val="18"/>
                <w:szCs w:val="18"/>
                <w:lang w:val="en-US"/>
              </w:rPr>
              <w:t>6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Максимальная сумма на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картсчете</w:t>
            </w:r>
            <w:proofErr w:type="spellEnd"/>
          </w:p>
        </w:tc>
        <w:tc>
          <w:tcPr>
            <w:tcW w:w="3068" w:type="dxa"/>
            <w:noWrap/>
            <w:vAlign w:val="center"/>
          </w:tcPr>
          <w:p w:rsidR="00FA0403" w:rsidRPr="00EA013F" w:rsidRDefault="00FA0403" w:rsidP="00A02FEE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не ограничена</w:t>
            </w:r>
          </w:p>
        </w:tc>
      </w:tr>
      <w:tr w:rsidR="00FA0403">
        <w:trPr>
          <w:trHeight w:val="130"/>
          <w:tblCellSpacing w:w="1440" w:type="nil"/>
        </w:trPr>
        <w:tc>
          <w:tcPr>
            <w:tcW w:w="7739" w:type="dxa"/>
            <w:noWrap/>
            <w:vAlign w:val="center"/>
          </w:tcPr>
          <w:p w:rsidR="00FA0403" w:rsidRPr="00EA013F" w:rsidRDefault="00FA0403" w:rsidP="00A02FE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1.13.</w:t>
            </w:r>
            <w:r w:rsidRPr="00EA013F">
              <w:rPr>
                <w:rFonts w:ascii="Arial Narrow" w:hAnsi="Arial Narrow" w:cs="Arial Narrow"/>
                <w:sz w:val="18"/>
                <w:szCs w:val="18"/>
                <w:lang w:val="en-US"/>
              </w:rPr>
              <w:t>7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Неснижаемый остаток (страховой депозит)</w:t>
            </w:r>
          </w:p>
        </w:tc>
        <w:tc>
          <w:tcPr>
            <w:tcW w:w="3068" w:type="dxa"/>
            <w:noWrap/>
            <w:vAlign w:val="center"/>
          </w:tcPr>
          <w:p w:rsidR="00FA0403" w:rsidRPr="00EA013F" w:rsidRDefault="00FA0403" w:rsidP="00A02FEE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не взимается</w:t>
            </w:r>
          </w:p>
        </w:tc>
      </w:tr>
      <w:tr w:rsidR="00FA0403">
        <w:trPr>
          <w:trHeight w:val="221"/>
          <w:tblCellSpacing w:w="1440" w:type="nil"/>
        </w:trPr>
        <w:tc>
          <w:tcPr>
            <w:tcW w:w="7739" w:type="dxa"/>
            <w:vAlign w:val="center"/>
          </w:tcPr>
          <w:p w:rsidR="00FA0403" w:rsidRPr="00EA013F" w:rsidRDefault="00FA0403" w:rsidP="00A02FE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1.13.8 Плата за снятие наличных в банкоматах  и пунктах выдачи наличных ОАО "АКБ САРОВБИЗНЕСБАНК", %</w:t>
            </w:r>
          </w:p>
        </w:tc>
        <w:tc>
          <w:tcPr>
            <w:tcW w:w="3068" w:type="dxa"/>
            <w:noWrap/>
            <w:vAlign w:val="center"/>
          </w:tcPr>
          <w:p w:rsidR="00FA0403" w:rsidRPr="00EA013F" w:rsidRDefault="00FA0403" w:rsidP="00A02FEE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не взимается</w:t>
            </w:r>
          </w:p>
        </w:tc>
      </w:tr>
      <w:tr w:rsidR="00FA0403">
        <w:trPr>
          <w:trHeight w:val="51"/>
          <w:tblCellSpacing w:w="1440" w:type="nil"/>
        </w:trPr>
        <w:tc>
          <w:tcPr>
            <w:tcW w:w="7739" w:type="dxa"/>
            <w:vAlign w:val="center"/>
          </w:tcPr>
          <w:p w:rsidR="00FA0403" w:rsidRPr="00EA013F" w:rsidRDefault="00FA0403" w:rsidP="00256D1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1.13.9 Плата за снятие наличных в банкоматах УФПС и  почтовых отделениях через устройства ОАО "АКБ САРОВБИЗНЕСБАНК" в г. Нижнем Новгороде и в г. Арзамасе </w:t>
            </w:r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  <w:vertAlign w:val="superscript"/>
              </w:rPr>
              <w:t>2*)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, % </w:t>
            </w:r>
          </w:p>
        </w:tc>
        <w:tc>
          <w:tcPr>
            <w:tcW w:w="3068" w:type="dxa"/>
            <w:noWrap/>
            <w:vAlign w:val="center"/>
          </w:tcPr>
          <w:p w:rsidR="00FA0403" w:rsidRPr="00EA013F" w:rsidRDefault="00FA0403" w:rsidP="00A02FEE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0,</w:t>
            </w:r>
            <w:r w:rsidRPr="00EA013F">
              <w:rPr>
                <w:rFonts w:ascii="Arial Narrow" w:hAnsi="Arial Narrow" w:cs="Arial Narrow"/>
                <w:sz w:val="18"/>
                <w:szCs w:val="18"/>
                <w:lang w:val="en-US"/>
              </w:rPr>
              <w:t>6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%</w:t>
            </w:r>
          </w:p>
        </w:tc>
      </w:tr>
      <w:tr w:rsidR="00FA0403">
        <w:trPr>
          <w:trHeight w:val="795"/>
          <w:tblCellSpacing w:w="1440" w:type="nil"/>
        </w:trPr>
        <w:tc>
          <w:tcPr>
            <w:tcW w:w="7739" w:type="dxa"/>
            <w:noWrap/>
            <w:vAlign w:val="center"/>
          </w:tcPr>
          <w:p w:rsidR="00FA0403" w:rsidRPr="00EA013F" w:rsidRDefault="00FA0403" w:rsidP="00A02FE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1.13.1</w:t>
            </w:r>
            <w:r w:rsidRPr="007C4CBE">
              <w:rPr>
                <w:rFonts w:ascii="Arial Narrow" w:hAnsi="Arial Narrow" w:cs="Arial Narrow"/>
                <w:sz w:val="18"/>
                <w:szCs w:val="18"/>
              </w:rPr>
              <w:t>0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Плата за снятие наличных:</w:t>
            </w:r>
          </w:p>
          <w:p w:rsidR="00FA0403" w:rsidRPr="00EA013F" w:rsidRDefault="00FA0403" w:rsidP="00A02FE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FA0403" w:rsidRPr="00EA013F" w:rsidRDefault="00FA0403" w:rsidP="00A02FE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- в банкоматах сторонних банков, %</w:t>
            </w:r>
          </w:p>
          <w:p w:rsidR="00FA0403" w:rsidRPr="00EA013F" w:rsidRDefault="00FA0403" w:rsidP="00256D1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- в кассах сторонних банков (терминалы,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импринтеры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>),%</w:t>
            </w:r>
          </w:p>
        </w:tc>
        <w:tc>
          <w:tcPr>
            <w:tcW w:w="3068" w:type="dxa"/>
            <w:noWrap/>
            <w:vAlign w:val="center"/>
          </w:tcPr>
          <w:p w:rsidR="00FA0403" w:rsidRPr="00EA013F" w:rsidRDefault="00FA0403" w:rsidP="00A02FEE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  <w:p w:rsidR="00FA0403" w:rsidRPr="00EA013F" w:rsidRDefault="00FA0403" w:rsidP="00A02FEE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  <w:p w:rsidR="00FA0403" w:rsidRPr="00EA013F" w:rsidRDefault="00FA0403" w:rsidP="00A02FEE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2,5%</w:t>
            </w:r>
          </w:p>
          <w:p w:rsidR="00FA0403" w:rsidRPr="00EA013F" w:rsidRDefault="00FA0403" w:rsidP="00A02FEE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2,5% + % комиссии стороннего банка</w:t>
            </w:r>
          </w:p>
        </w:tc>
      </w:tr>
      <w:tr w:rsidR="00FA0403">
        <w:trPr>
          <w:trHeight w:val="83"/>
          <w:tblCellSpacing w:w="1440" w:type="nil"/>
        </w:trPr>
        <w:tc>
          <w:tcPr>
            <w:tcW w:w="7739" w:type="dxa"/>
            <w:vAlign w:val="center"/>
          </w:tcPr>
          <w:p w:rsidR="00FA0403" w:rsidRPr="00EA013F" w:rsidRDefault="00FA0403" w:rsidP="00A02FE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1.13.11 Предоставление выписки по карточному счету</w:t>
            </w:r>
          </w:p>
        </w:tc>
        <w:tc>
          <w:tcPr>
            <w:tcW w:w="3068" w:type="dxa"/>
            <w:noWrap/>
            <w:vAlign w:val="center"/>
          </w:tcPr>
          <w:p w:rsidR="00FA0403" w:rsidRPr="00EA013F" w:rsidRDefault="00FA0403" w:rsidP="00A02FEE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не взимается</w:t>
            </w:r>
          </w:p>
        </w:tc>
      </w:tr>
      <w:tr w:rsidR="00FA0403">
        <w:trPr>
          <w:trHeight w:val="295"/>
          <w:tblCellSpacing w:w="1440" w:type="nil"/>
        </w:trPr>
        <w:tc>
          <w:tcPr>
            <w:tcW w:w="7739" w:type="dxa"/>
            <w:vAlign w:val="center"/>
          </w:tcPr>
          <w:p w:rsidR="00FA0403" w:rsidRPr="00EA013F" w:rsidRDefault="00FA0403" w:rsidP="00A02FE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1.13.12 Плата за безналичное зачисление средств на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(кроме  пенсий, пособий и приравненных к ним средств), - комиссия с держателя карты %</w:t>
            </w:r>
          </w:p>
        </w:tc>
        <w:tc>
          <w:tcPr>
            <w:tcW w:w="3068" w:type="dxa"/>
            <w:noWrap/>
            <w:vAlign w:val="center"/>
          </w:tcPr>
          <w:p w:rsidR="00FA0403" w:rsidRPr="00EA013F" w:rsidRDefault="00FA0403" w:rsidP="00A02FEE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1 %</w:t>
            </w:r>
          </w:p>
        </w:tc>
      </w:tr>
      <w:tr w:rsidR="00FA0403">
        <w:trPr>
          <w:trHeight w:val="481"/>
          <w:tblCellSpacing w:w="1440" w:type="nil"/>
        </w:trPr>
        <w:tc>
          <w:tcPr>
            <w:tcW w:w="7739" w:type="dxa"/>
            <w:noWrap/>
            <w:vAlign w:val="center"/>
          </w:tcPr>
          <w:p w:rsidR="00FA0403" w:rsidRPr="00EA013F" w:rsidRDefault="00FA0403" w:rsidP="004E020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1.13.13 Плата за проведение с карточного счета межбанковских платежей:</w:t>
            </w:r>
          </w:p>
        </w:tc>
        <w:tc>
          <w:tcPr>
            <w:tcW w:w="3068" w:type="dxa"/>
            <w:noWrap/>
            <w:vAlign w:val="center"/>
          </w:tcPr>
          <w:p w:rsidR="00FA0403" w:rsidRPr="00EA013F" w:rsidRDefault="00FA0403" w:rsidP="00B029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0,5%, минимум 50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руб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>,</w:t>
            </w:r>
          </w:p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максимум 2000 руб.</w:t>
            </w:r>
          </w:p>
        </w:tc>
      </w:tr>
      <w:tr w:rsidR="00FA0403">
        <w:trPr>
          <w:trHeight w:val="173"/>
          <w:tblCellSpacing w:w="1440" w:type="nil"/>
        </w:trPr>
        <w:tc>
          <w:tcPr>
            <w:tcW w:w="7739" w:type="dxa"/>
            <w:noWrap/>
            <w:vAlign w:val="center"/>
          </w:tcPr>
          <w:p w:rsidR="00FA0403" w:rsidRPr="00EA013F" w:rsidRDefault="00FA0403" w:rsidP="00B0298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1.13.14 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Безналичные переводы денежных средств  на счета, открытые в ОАО «АКБ САРОВБИЗНЕСБАНК» и его филиалах по заявлениям   владельцев карточных счетов</w:t>
            </w:r>
          </w:p>
        </w:tc>
        <w:tc>
          <w:tcPr>
            <w:tcW w:w="3068" w:type="dxa"/>
            <w:noWrap/>
            <w:vAlign w:val="center"/>
          </w:tcPr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на счета физических лиц - не взимается;</w:t>
            </w:r>
          </w:p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на счета юридических лиц при отсутствии договора – 0,5% от суммы перечисления, но не менее 50 руб., не более 2000 руб.</w:t>
            </w:r>
          </w:p>
        </w:tc>
      </w:tr>
      <w:tr w:rsidR="00FA0403">
        <w:trPr>
          <w:trHeight w:val="151"/>
          <w:tblCellSpacing w:w="1440" w:type="nil"/>
        </w:trPr>
        <w:tc>
          <w:tcPr>
            <w:tcW w:w="7739" w:type="dxa"/>
            <w:vAlign w:val="center"/>
          </w:tcPr>
          <w:p w:rsidR="00FA0403" w:rsidRPr="00EA013F" w:rsidRDefault="00FA0403" w:rsidP="00A02FE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1.13.15 Снятие денежных средств в валюте, отличной от валюты карты</w:t>
            </w:r>
          </w:p>
        </w:tc>
        <w:tc>
          <w:tcPr>
            <w:tcW w:w="3068" w:type="dxa"/>
            <w:noWrap/>
            <w:vAlign w:val="center"/>
          </w:tcPr>
          <w:p w:rsidR="00FA0403" w:rsidRPr="00EA013F" w:rsidRDefault="00FA0403" w:rsidP="004E020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по курсу ОАО «АКБ САРОВБИЗНЕСБАНК»</w:t>
            </w:r>
          </w:p>
        </w:tc>
      </w:tr>
      <w:tr w:rsidR="00FA0403">
        <w:trPr>
          <w:trHeight w:val="159"/>
          <w:tblCellSpacing w:w="1440" w:type="nil"/>
        </w:trPr>
        <w:tc>
          <w:tcPr>
            <w:tcW w:w="7739" w:type="dxa"/>
            <w:vAlign w:val="center"/>
          </w:tcPr>
          <w:p w:rsidR="00FA0403" w:rsidRPr="00EA013F" w:rsidRDefault="00FA0403" w:rsidP="00A02FE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1.13.16 Комиссия за конвертацию в валюту, отличную от валюты карты, %</w:t>
            </w:r>
          </w:p>
        </w:tc>
        <w:tc>
          <w:tcPr>
            <w:tcW w:w="3068" w:type="dxa"/>
            <w:noWrap/>
            <w:vAlign w:val="center"/>
          </w:tcPr>
          <w:p w:rsidR="00FA0403" w:rsidRPr="00EA013F" w:rsidRDefault="00FA0403" w:rsidP="00A02FEE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не взимается</w:t>
            </w:r>
          </w:p>
        </w:tc>
      </w:tr>
      <w:tr w:rsidR="00FA0403">
        <w:trPr>
          <w:trHeight w:val="195"/>
          <w:tblCellSpacing w:w="1440" w:type="nil"/>
        </w:trPr>
        <w:tc>
          <w:tcPr>
            <w:tcW w:w="7739" w:type="dxa"/>
            <w:vAlign w:val="center"/>
          </w:tcPr>
          <w:p w:rsidR="00FA0403" w:rsidRPr="00EA013F" w:rsidRDefault="00FA0403" w:rsidP="00A02FE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1.13.17 Плата за повторный выпуск карты (смена Pin-кода, кража, утеря и т.п.)</w:t>
            </w:r>
          </w:p>
        </w:tc>
        <w:tc>
          <w:tcPr>
            <w:tcW w:w="3068" w:type="dxa"/>
            <w:noWrap/>
            <w:vAlign w:val="center"/>
          </w:tcPr>
          <w:p w:rsidR="00FA0403" w:rsidRPr="00EA013F" w:rsidRDefault="00FA0403" w:rsidP="00A02FEE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50 руб.</w:t>
            </w:r>
          </w:p>
        </w:tc>
      </w:tr>
      <w:tr w:rsidR="00FA0403">
        <w:trPr>
          <w:trHeight w:val="424"/>
          <w:tblCellSpacing w:w="1440" w:type="nil"/>
        </w:trPr>
        <w:tc>
          <w:tcPr>
            <w:tcW w:w="7739" w:type="dxa"/>
            <w:vAlign w:val="center"/>
          </w:tcPr>
          <w:p w:rsidR="00FA0403" w:rsidRPr="00EA013F" w:rsidRDefault="00FA0403" w:rsidP="00A02FE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1.13.18 Плата за расходование клиентом средств с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картсчета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сверх расходного лимита (технический овердрафт), ставка ЦБ % + % указанный в тарифах (из расчета годовых)</w:t>
            </w:r>
          </w:p>
        </w:tc>
        <w:tc>
          <w:tcPr>
            <w:tcW w:w="3068" w:type="dxa"/>
            <w:noWrap/>
            <w:vAlign w:val="center"/>
          </w:tcPr>
          <w:p w:rsidR="00FA0403" w:rsidRPr="00EA013F" w:rsidRDefault="00FA0403" w:rsidP="00A02FEE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20%</w:t>
            </w:r>
          </w:p>
        </w:tc>
      </w:tr>
      <w:tr w:rsidR="00FA0403">
        <w:trPr>
          <w:trHeight w:val="279"/>
          <w:tblCellSpacing w:w="1440" w:type="nil"/>
        </w:trPr>
        <w:tc>
          <w:tcPr>
            <w:tcW w:w="7739" w:type="dxa"/>
            <w:vAlign w:val="center"/>
          </w:tcPr>
          <w:p w:rsidR="00FA0403" w:rsidRPr="00EA013F" w:rsidRDefault="00FA0403" w:rsidP="00A02FE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1.13.19 Выдача банковской справки о состоянии карточного счёта, руб.</w:t>
            </w:r>
          </w:p>
        </w:tc>
        <w:tc>
          <w:tcPr>
            <w:tcW w:w="3068" w:type="dxa"/>
            <w:noWrap/>
            <w:vAlign w:val="center"/>
          </w:tcPr>
          <w:p w:rsidR="00FA0403" w:rsidRPr="00EA013F" w:rsidRDefault="00FA0403" w:rsidP="00A02FEE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150 руб.</w:t>
            </w:r>
          </w:p>
        </w:tc>
      </w:tr>
      <w:tr w:rsidR="00FA0403">
        <w:tblPrEx>
          <w:tblCellMar>
            <w:left w:w="30" w:type="dxa"/>
            <w:right w:w="30" w:type="dxa"/>
          </w:tblCellMar>
        </w:tblPrEx>
        <w:trPr>
          <w:trHeight w:val="821"/>
          <w:tblCellSpacing w:w="1440" w:type="nil"/>
        </w:trPr>
        <w:tc>
          <w:tcPr>
            <w:tcW w:w="7739" w:type="dxa"/>
            <w:vAlign w:val="center"/>
          </w:tcPr>
          <w:p w:rsidR="00FA0403" w:rsidRPr="00EA013F" w:rsidRDefault="00FA0403" w:rsidP="00A02FE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1.13.20 Плата за обслуживание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картсчета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после окончания срока действия карты (более 30 дней), и при отсутствии клиентских операций  по счету в течение 180-ти дней (за исключением операций по начислению процентов и списанию комиссий) </w:t>
            </w:r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3068" w:type="dxa"/>
            <w:vAlign w:val="center"/>
          </w:tcPr>
          <w:p w:rsidR="00FA0403" w:rsidRPr="00EA013F" w:rsidRDefault="00FA0403" w:rsidP="00A02FE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Комиссия взимается один раз в год в размере остатка на счете, но не более 50 руб. в год по картам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Union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Card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  <w:vertAlign w:val="superscript"/>
              </w:rPr>
              <w:t>3*)</w:t>
            </w:r>
          </w:p>
        </w:tc>
      </w:tr>
      <w:tr w:rsidR="00FA0403">
        <w:trPr>
          <w:trHeight w:val="264"/>
          <w:tblCellSpacing w:w="1440" w:type="nil"/>
        </w:trPr>
        <w:tc>
          <w:tcPr>
            <w:tcW w:w="10807" w:type="dxa"/>
            <w:gridSpan w:val="2"/>
            <w:tcBorders>
              <w:left w:val="nil"/>
              <w:bottom w:val="nil"/>
              <w:right w:val="nil"/>
            </w:tcBorders>
          </w:tcPr>
          <w:p w:rsidR="00FA0403" w:rsidRPr="00EA013F" w:rsidRDefault="00FA0403" w:rsidP="00C05952">
            <w:pPr>
              <w:ind w:left="360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1*)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r w:rsidRPr="00C05952">
              <w:rPr>
                <w:rFonts w:ascii="Arial Narrow" w:hAnsi="Arial Narrow" w:cs="Arial Narrow"/>
                <w:color w:val="000000"/>
                <w:sz w:val="18"/>
                <w:szCs w:val="18"/>
                <w:highlight w:val="green"/>
              </w:rPr>
              <w:t xml:space="preserve">с 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highlight w:val="green"/>
              </w:rPr>
              <w:t>1</w:t>
            </w:r>
            <w:r w:rsidRPr="00C05952">
              <w:rPr>
                <w:rFonts w:ascii="Arial Narrow" w:hAnsi="Arial Narrow" w:cs="Arial Narrow"/>
                <w:color w:val="000000"/>
                <w:sz w:val="18"/>
                <w:szCs w:val="18"/>
                <w:highlight w:val="green"/>
              </w:rPr>
              <w:t xml:space="preserve"> марта 2013г.  карты  </w:t>
            </w:r>
            <w:proofErr w:type="spellStart"/>
            <w:r w:rsidRPr="00C05952">
              <w:rPr>
                <w:rFonts w:ascii="Arial Narrow" w:hAnsi="Arial Narrow" w:cs="Arial Narrow"/>
                <w:color w:val="000000"/>
                <w:sz w:val="18"/>
                <w:szCs w:val="18"/>
                <w:highlight w:val="green"/>
              </w:rPr>
              <w:t>UnionCard</w:t>
            </w:r>
            <w:proofErr w:type="spellEnd"/>
            <w:r w:rsidRPr="00C05952">
              <w:rPr>
                <w:rFonts w:ascii="Arial Narrow" w:hAnsi="Arial Narrow" w:cs="Arial Narrow"/>
                <w:color w:val="000000"/>
                <w:sz w:val="18"/>
                <w:szCs w:val="18"/>
                <w:highlight w:val="green"/>
              </w:rPr>
              <w:t xml:space="preserve">  не выпускаются и не продлеваются</w:t>
            </w:r>
          </w:p>
          <w:p w:rsidR="00FA0403" w:rsidRPr="00EA013F" w:rsidRDefault="00FA0403" w:rsidP="00A44B64">
            <w:pPr>
              <w:ind w:left="360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  <w:vertAlign w:val="superscript"/>
              </w:rPr>
              <w:t>2*)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Кроме операций в почтовых отделениях: №51(ул. Ужгородская,1А), №144 (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Анкудиновское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шоссе, 28), №66 (ул. Озерная, 1)</w:t>
            </w:r>
          </w:p>
          <w:p w:rsidR="00FA0403" w:rsidRPr="00EA013F" w:rsidRDefault="00FA0403" w:rsidP="00A44B64">
            <w:pPr>
              <w:ind w:left="360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и г.Арзамаса ПО №1 (ул. 3-я Вокзальная,1), ПО №2 (ул. Красный путь,8а)</w:t>
            </w:r>
          </w:p>
          <w:p w:rsidR="00FA0403" w:rsidRDefault="00FA0403" w:rsidP="00A44B64">
            <w:pPr>
              <w:ind w:left="360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  <w:vertAlign w:val="superscript"/>
              </w:rPr>
              <w:t>3*)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Комиссия взимается в последнюю рабочую неделю года. Если остаток на карте равен нулю, комиссия не взимается.</w:t>
            </w:r>
          </w:p>
          <w:p w:rsidR="00FA0403" w:rsidRPr="00EA013F" w:rsidRDefault="00FA0403" w:rsidP="005C1B6D">
            <w:pPr>
              <w:pStyle w:val="a3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FA0403" w:rsidRPr="00EA013F" w:rsidRDefault="00FA0403">
      <w:pPr>
        <w:rPr>
          <w:rFonts w:ascii="Arial Narrow" w:hAnsi="Arial Narrow" w:cs="Arial Narrow"/>
          <w:color w:val="000000"/>
          <w:sz w:val="18"/>
          <w:szCs w:val="18"/>
        </w:rPr>
      </w:pPr>
    </w:p>
    <w:p w:rsidR="00FA0403" w:rsidRPr="00EA013F" w:rsidRDefault="00FA0403" w:rsidP="00F51452">
      <w:pPr>
        <w:jc w:val="center"/>
        <w:rPr>
          <w:rFonts w:ascii="Arial Narrow" w:hAnsi="Arial Narrow" w:cs="Arial Narrow"/>
          <w:sz w:val="18"/>
          <w:szCs w:val="18"/>
        </w:rPr>
      </w:pPr>
      <w:r w:rsidRPr="00EA013F">
        <w:rPr>
          <w:rFonts w:ascii="Arial Narrow" w:hAnsi="Arial Narrow" w:cs="Arial Narrow"/>
          <w:color w:val="000000"/>
          <w:sz w:val="18"/>
          <w:szCs w:val="18"/>
        </w:rPr>
        <w:br w:type="page"/>
      </w:r>
      <w:r w:rsidRPr="00EA013F">
        <w:rPr>
          <w:rFonts w:ascii="Arial Narrow" w:hAnsi="Arial Narrow" w:cs="Arial Narrow"/>
          <w:sz w:val="18"/>
          <w:szCs w:val="18"/>
        </w:rPr>
        <w:lastRenderedPageBreak/>
        <w:t xml:space="preserve"> </w:t>
      </w:r>
    </w:p>
    <w:tbl>
      <w:tblPr>
        <w:tblW w:w="10987" w:type="dxa"/>
        <w:tblCellSpacing w:w="1440" w:type="nil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7920"/>
        <w:gridCol w:w="3067"/>
      </w:tblGrid>
      <w:tr w:rsidR="00FA0403">
        <w:trPr>
          <w:trHeight w:val="207"/>
          <w:tblCellSpacing w:w="1440" w:type="nil"/>
        </w:trPr>
        <w:tc>
          <w:tcPr>
            <w:tcW w:w="10987" w:type="dxa"/>
            <w:gridSpan w:val="2"/>
            <w:noWrap/>
          </w:tcPr>
          <w:p w:rsidR="00FA0403" w:rsidRPr="00EA013F" w:rsidRDefault="00FA0403" w:rsidP="00F51452">
            <w:pPr>
              <w:rPr>
                <w:rFonts w:ascii="Arial Narrow" w:hAnsi="Arial Narrow" w:cs="Arial Narrow"/>
                <w:b/>
                <w:bCs/>
                <w:sz w:val="18"/>
                <w:szCs w:val="18"/>
                <w:vertAlign w:val="superscript"/>
              </w:rPr>
            </w:pPr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1.14. </w:t>
            </w:r>
            <w:proofErr w:type="spellStart"/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Зарплатный</w:t>
            </w:r>
            <w:proofErr w:type="spellEnd"/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UnionCard</w:t>
            </w:r>
            <w:proofErr w:type="spellEnd"/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, валюта счета рубли </w:t>
            </w:r>
            <w:r w:rsidRPr="006A79AC">
              <w:rPr>
                <w:rFonts w:ascii="Arial Narrow" w:hAnsi="Arial Narrow" w:cs="Arial Narrow"/>
                <w:b/>
                <w:bCs/>
                <w:sz w:val="18"/>
                <w:szCs w:val="18"/>
                <w:highlight w:val="green"/>
                <w:vertAlign w:val="superscript"/>
              </w:rPr>
              <w:t>1*)</w:t>
            </w:r>
          </w:p>
        </w:tc>
      </w:tr>
      <w:tr w:rsidR="00FA0403">
        <w:trPr>
          <w:trHeight w:val="141"/>
          <w:tblCellSpacing w:w="1440" w:type="nil"/>
        </w:trPr>
        <w:tc>
          <w:tcPr>
            <w:tcW w:w="7920" w:type="dxa"/>
            <w:noWrap/>
          </w:tcPr>
          <w:p w:rsidR="00FA0403" w:rsidRPr="00EA013F" w:rsidRDefault="00FA0403" w:rsidP="00A91BF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1.14.1 Срок действия</w:t>
            </w:r>
          </w:p>
        </w:tc>
        <w:tc>
          <w:tcPr>
            <w:tcW w:w="3067" w:type="dxa"/>
            <w:noWrap/>
          </w:tcPr>
          <w:p w:rsidR="00FA0403" w:rsidRPr="00EA013F" w:rsidRDefault="00FA0403" w:rsidP="004E020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3 года</w:t>
            </w:r>
          </w:p>
        </w:tc>
      </w:tr>
      <w:tr w:rsidR="00FA0403">
        <w:trPr>
          <w:trHeight w:val="167"/>
          <w:tblCellSpacing w:w="1440" w:type="nil"/>
        </w:trPr>
        <w:tc>
          <w:tcPr>
            <w:tcW w:w="7920" w:type="dxa"/>
            <w:noWrap/>
          </w:tcPr>
          <w:p w:rsidR="00FA0403" w:rsidRPr="00EA013F" w:rsidRDefault="00FA0403" w:rsidP="00B0298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1.14.2 Плата за ежегодное обслуживание текущего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картсчета</w:t>
            </w:r>
            <w:proofErr w:type="spellEnd"/>
          </w:p>
        </w:tc>
        <w:tc>
          <w:tcPr>
            <w:tcW w:w="3067" w:type="dxa"/>
            <w:noWrap/>
          </w:tcPr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50 руб.</w:t>
            </w:r>
          </w:p>
        </w:tc>
      </w:tr>
      <w:tr w:rsidR="00FA0403">
        <w:trPr>
          <w:trHeight w:val="207"/>
          <w:tblCellSpacing w:w="1440" w:type="nil"/>
        </w:trPr>
        <w:tc>
          <w:tcPr>
            <w:tcW w:w="7920" w:type="dxa"/>
          </w:tcPr>
          <w:p w:rsidR="00FA0403" w:rsidRPr="00EA013F" w:rsidRDefault="00FA0403" w:rsidP="00B0298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1.14.3 Плата за ежегодное обслуживание дополнительной банковской карты</w:t>
            </w:r>
          </w:p>
        </w:tc>
        <w:tc>
          <w:tcPr>
            <w:tcW w:w="3067" w:type="dxa"/>
            <w:noWrap/>
          </w:tcPr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50 руб.</w:t>
            </w:r>
          </w:p>
        </w:tc>
      </w:tr>
      <w:tr w:rsidR="00FA0403">
        <w:trPr>
          <w:trHeight w:val="87"/>
          <w:tblCellSpacing w:w="1440" w:type="nil"/>
        </w:trPr>
        <w:tc>
          <w:tcPr>
            <w:tcW w:w="7920" w:type="dxa"/>
          </w:tcPr>
          <w:p w:rsidR="00FA0403" w:rsidRPr="00EA013F" w:rsidRDefault="00FA0403" w:rsidP="00B0298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1.14.4 Проценты, начисляемые на остаток денежных средств на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картсчетах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>,  % годовых:</w:t>
            </w:r>
          </w:p>
        </w:tc>
        <w:tc>
          <w:tcPr>
            <w:tcW w:w="3067" w:type="dxa"/>
            <w:noWrap/>
          </w:tcPr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не начисляется</w:t>
            </w:r>
          </w:p>
        </w:tc>
      </w:tr>
      <w:tr w:rsidR="00FA0403">
        <w:trPr>
          <w:trHeight w:val="109"/>
          <w:tblCellSpacing w:w="1440" w:type="nil"/>
        </w:trPr>
        <w:tc>
          <w:tcPr>
            <w:tcW w:w="7920" w:type="dxa"/>
          </w:tcPr>
          <w:p w:rsidR="00FA0403" w:rsidRPr="00EA013F" w:rsidRDefault="00FA0403" w:rsidP="00B0298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1.14.5 Периодичность зачисления процентов на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</w:t>
            </w:r>
            <w:proofErr w:type="spellEnd"/>
          </w:p>
        </w:tc>
        <w:tc>
          <w:tcPr>
            <w:tcW w:w="3067" w:type="dxa"/>
            <w:noWrap/>
          </w:tcPr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Ежемесячно</w:t>
            </w:r>
          </w:p>
        </w:tc>
      </w:tr>
      <w:tr w:rsidR="00FA0403">
        <w:trPr>
          <w:trHeight w:val="127"/>
          <w:tblCellSpacing w:w="1440" w:type="nil"/>
        </w:trPr>
        <w:tc>
          <w:tcPr>
            <w:tcW w:w="7920" w:type="dxa"/>
            <w:noWrap/>
          </w:tcPr>
          <w:p w:rsidR="00FA0403" w:rsidRPr="00EA013F" w:rsidRDefault="00FA0403" w:rsidP="00B0298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1.14.</w:t>
            </w:r>
            <w:r w:rsidRPr="00EA013F">
              <w:rPr>
                <w:rFonts w:ascii="Arial Narrow" w:hAnsi="Arial Narrow" w:cs="Arial Narrow"/>
                <w:sz w:val="18"/>
                <w:szCs w:val="18"/>
                <w:lang w:val="en-US"/>
              </w:rPr>
              <w:t>6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Максимальная сумма на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картсчете</w:t>
            </w:r>
            <w:proofErr w:type="spellEnd"/>
          </w:p>
        </w:tc>
        <w:tc>
          <w:tcPr>
            <w:tcW w:w="3067" w:type="dxa"/>
            <w:noWrap/>
          </w:tcPr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не ограничена</w:t>
            </w:r>
          </w:p>
        </w:tc>
      </w:tr>
      <w:tr w:rsidR="00FA0403">
        <w:trPr>
          <w:trHeight w:val="130"/>
          <w:tblCellSpacing w:w="1440" w:type="nil"/>
        </w:trPr>
        <w:tc>
          <w:tcPr>
            <w:tcW w:w="7920" w:type="dxa"/>
            <w:noWrap/>
          </w:tcPr>
          <w:p w:rsidR="00FA0403" w:rsidRPr="00EA013F" w:rsidRDefault="00FA0403" w:rsidP="00B0298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1.14.</w:t>
            </w:r>
            <w:r w:rsidRPr="00EA013F">
              <w:rPr>
                <w:rFonts w:ascii="Arial Narrow" w:hAnsi="Arial Narrow" w:cs="Arial Narrow"/>
                <w:sz w:val="18"/>
                <w:szCs w:val="18"/>
                <w:lang w:val="en-US"/>
              </w:rPr>
              <w:t>7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Неснижаемый остаток (страховой депозит)</w:t>
            </w:r>
          </w:p>
        </w:tc>
        <w:tc>
          <w:tcPr>
            <w:tcW w:w="3067" w:type="dxa"/>
            <w:noWrap/>
          </w:tcPr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не взимается</w:t>
            </w:r>
          </w:p>
        </w:tc>
      </w:tr>
      <w:tr w:rsidR="00FA0403">
        <w:trPr>
          <w:trHeight w:val="221"/>
          <w:tblCellSpacing w:w="1440" w:type="nil"/>
        </w:trPr>
        <w:tc>
          <w:tcPr>
            <w:tcW w:w="7920" w:type="dxa"/>
          </w:tcPr>
          <w:p w:rsidR="00FA0403" w:rsidRPr="00EA013F" w:rsidRDefault="00FA0403" w:rsidP="00B0298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1.14.8 Плата за снятие наличных в банкоматах  и пунктах выдачи наличных ОАО "АКБ САРОВБИЗНЕСБАНК", %</w:t>
            </w:r>
          </w:p>
        </w:tc>
        <w:tc>
          <w:tcPr>
            <w:tcW w:w="3067" w:type="dxa"/>
            <w:noWrap/>
          </w:tcPr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не взимается</w:t>
            </w:r>
          </w:p>
        </w:tc>
      </w:tr>
      <w:tr w:rsidR="00FA0403">
        <w:trPr>
          <w:trHeight w:val="51"/>
          <w:tblCellSpacing w:w="1440" w:type="nil"/>
        </w:trPr>
        <w:tc>
          <w:tcPr>
            <w:tcW w:w="7920" w:type="dxa"/>
          </w:tcPr>
          <w:p w:rsidR="00FA0403" w:rsidRPr="00EA013F" w:rsidRDefault="00FA0403" w:rsidP="00B0298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1.14.9 Плата за снятие наличных в банкоматах УФПС и  почтовых отделениях через устройства ОАО "АКБ САРОВБИЗНЕСБАНК" в г. Нижнем Новгороде и  в г. Арзамасе </w:t>
            </w:r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  <w:vertAlign w:val="superscript"/>
              </w:rPr>
              <w:t>2*)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,, % </w:t>
            </w:r>
          </w:p>
        </w:tc>
        <w:tc>
          <w:tcPr>
            <w:tcW w:w="3067" w:type="dxa"/>
            <w:noWrap/>
            <w:vAlign w:val="center"/>
          </w:tcPr>
          <w:p w:rsidR="00FA0403" w:rsidRPr="00EA013F" w:rsidRDefault="00FA0403" w:rsidP="00257B6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0,</w:t>
            </w:r>
            <w:r w:rsidRPr="00EA013F">
              <w:rPr>
                <w:rFonts w:ascii="Arial Narrow" w:hAnsi="Arial Narrow" w:cs="Arial Narrow"/>
                <w:sz w:val="18"/>
                <w:szCs w:val="18"/>
                <w:lang w:val="en-US"/>
              </w:rPr>
              <w:t>6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>%</w:t>
            </w:r>
          </w:p>
        </w:tc>
      </w:tr>
      <w:tr w:rsidR="00FA0403">
        <w:trPr>
          <w:trHeight w:val="747"/>
          <w:tblCellSpacing w:w="1440" w:type="nil"/>
        </w:trPr>
        <w:tc>
          <w:tcPr>
            <w:tcW w:w="7920" w:type="dxa"/>
            <w:noWrap/>
          </w:tcPr>
          <w:p w:rsidR="00FA0403" w:rsidRPr="00EA013F" w:rsidRDefault="00FA0403" w:rsidP="00B0298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1.14. </w:t>
            </w:r>
            <w:r w:rsidRPr="007C4CBE">
              <w:rPr>
                <w:rFonts w:ascii="Arial Narrow" w:hAnsi="Arial Narrow" w:cs="Arial Narrow"/>
                <w:sz w:val="18"/>
                <w:szCs w:val="18"/>
              </w:rPr>
              <w:t>10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>Плата за снятие наличных</w:t>
            </w:r>
          </w:p>
          <w:p w:rsidR="00FA0403" w:rsidRPr="00EA013F" w:rsidRDefault="00FA0403" w:rsidP="00B0298F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FA0403" w:rsidRPr="00EA013F" w:rsidRDefault="00FA0403" w:rsidP="00B0298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- в банкоматах сторонних банков, %</w:t>
            </w:r>
          </w:p>
          <w:p w:rsidR="00FA0403" w:rsidRPr="00EA013F" w:rsidRDefault="00FA0403" w:rsidP="00A91BF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- в кассах сторонних банков (терминалы,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импринтеры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),% </w:t>
            </w:r>
          </w:p>
        </w:tc>
        <w:tc>
          <w:tcPr>
            <w:tcW w:w="3067" w:type="dxa"/>
            <w:noWrap/>
          </w:tcPr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2,5%</w:t>
            </w:r>
          </w:p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2,5% + % комиссии стороннего банка</w:t>
            </w:r>
          </w:p>
        </w:tc>
      </w:tr>
      <w:tr w:rsidR="00FA0403">
        <w:trPr>
          <w:trHeight w:val="83"/>
          <w:tblCellSpacing w:w="1440" w:type="nil"/>
        </w:trPr>
        <w:tc>
          <w:tcPr>
            <w:tcW w:w="7920" w:type="dxa"/>
          </w:tcPr>
          <w:p w:rsidR="00FA0403" w:rsidRPr="00EA013F" w:rsidRDefault="00FA0403" w:rsidP="00B0298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1.14.11 Предоставление выписки по карточному счету</w:t>
            </w:r>
          </w:p>
        </w:tc>
        <w:tc>
          <w:tcPr>
            <w:tcW w:w="3067" w:type="dxa"/>
            <w:noWrap/>
          </w:tcPr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не взимается</w:t>
            </w:r>
          </w:p>
        </w:tc>
      </w:tr>
      <w:tr w:rsidR="00FA0403">
        <w:trPr>
          <w:trHeight w:val="247"/>
          <w:tblCellSpacing w:w="1440" w:type="nil"/>
        </w:trPr>
        <w:tc>
          <w:tcPr>
            <w:tcW w:w="7920" w:type="dxa"/>
          </w:tcPr>
          <w:p w:rsidR="00FA0403" w:rsidRPr="00EA013F" w:rsidRDefault="00FA0403" w:rsidP="00B0298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1.14.12 Плата за безналичное зачисление на карточные счета зарплаты, %</w:t>
            </w:r>
          </w:p>
        </w:tc>
        <w:tc>
          <w:tcPr>
            <w:tcW w:w="3067" w:type="dxa"/>
          </w:tcPr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согласно условиям договора с организацией</w:t>
            </w:r>
          </w:p>
        </w:tc>
      </w:tr>
      <w:tr w:rsidR="00FA0403">
        <w:trPr>
          <w:trHeight w:val="295"/>
          <w:tblCellSpacing w:w="1440" w:type="nil"/>
        </w:trPr>
        <w:tc>
          <w:tcPr>
            <w:tcW w:w="7920" w:type="dxa"/>
          </w:tcPr>
          <w:p w:rsidR="00FA0403" w:rsidRPr="00EA013F" w:rsidRDefault="00FA0403" w:rsidP="00A91BF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1.14.13 Плата за безналичное зачисление средств на карточные счет (кроме  пенсий, пособий и приравненных к ним средств), - комиссия с держателя карты %</w:t>
            </w:r>
          </w:p>
        </w:tc>
        <w:tc>
          <w:tcPr>
            <w:tcW w:w="3067" w:type="dxa"/>
            <w:noWrap/>
          </w:tcPr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1%</w:t>
            </w:r>
          </w:p>
        </w:tc>
      </w:tr>
      <w:tr w:rsidR="00FA0403">
        <w:trPr>
          <w:trHeight w:val="481"/>
          <w:tblCellSpacing w:w="1440" w:type="nil"/>
        </w:trPr>
        <w:tc>
          <w:tcPr>
            <w:tcW w:w="7920" w:type="dxa"/>
            <w:noWrap/>
            <w:vAlign w:val="center"/>
          </w:tcPr>
          <w:p w:rsidR="00FA0403" w:rsidRPr="00EA013F" w:rsidRDefault="00FA0403" w:rsidP="00A91BF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1.14.14 Плата за проведение с карточных счетов межбанковских платежей:</w:t>
            </w:r>
          </w:p>
        </w:tc>
        <w:tc>
          <w:tcPr>
            <w:tcW w:w="3067" w:type="dxa"/>
            <w:noWrap/>
            <w:vAlign w:val="center"/>
          </w:tcPr>
          <w:p w:rsidR="00FA0403" w:rsidRPr="00EA013F" w:rsidRDefault="00FA0403" w:rsidP="00B029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0,5%, минимум 50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руб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>,</w:t>
            </w:r>
          </w:p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максимум 2000руб..</w:t>
            </w:r>
          </w:p>
        </w:tc>
      </w:tr>
      <w:tr w:rsidR="00FA0403">
        <w:trPr>
          <w:trHeight w:val="173"/>
          <w:tblCellSpacing w:w="1440" w:type="nil"/>
        </w:trPr>
        <w:tc>
          <w:tcPr>
            <w:tcW w:w="7920" w:type="dxa"/>
            <w:noWrap/>
            <w:vAlign w:val="center"/>
          </w:tcPr>
          <w:p w:rsidR="00FA0403" w:rsidRPr="00EA013F" w:rsidRDefault="00FA0403" w:rsidP="00B0298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1.14.15 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Безналичные переводы денежных средств  на счета, открытые в ОАО «АКБ САРОВБИЗНЕСБАНК» и его филиалах по заявлениям   владельцев карточных счетов</w:t>
            </w:r>
          </w:p>
        </w:tc>
        <w:tc>
          <w:tcPr>
            <w:tcW w:w="3067" w:type="dxa"/>
            <w:noWrap/>
            <w:vAlign w:val="center"/>
          </w:tcPr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на счета физических лиц - не взимается;</w:t>
            </w:r>
          </w:p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на счета юридических лиц при отсутствии договора – 0,5% от суммы перечисления, но не менее 50 руб., не более 2000 руб.</w:t>
            </w:r>
          </w:p>
        </w:tc>
      </w:tr>
      <w:tr w:rsidR="00FA0403">
        <w:trPr>
          <w:trHeight w:val="151"/>
          <w:tblCellSpacing w:w="1440" w:type="nil"/>
        </w:trPr>
        <w:tc>
          <w:tcPr>
            <w:tcW w:w="7920" w:type="dxa"/>
          </w:tcPr>
          <w:p w:rsidR="00FA0403" w:rsidRPr="00EA013F" w:rsidRDefault="00FA0403" w:rsidP="00B0298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1.14.16 Снятие денежных средств в валюте, отличной от валюты карты</w:t>
            </w:r>
          </w:p>
        </w:tc>
        <w:tc>
          <w:tcPr>
            <w:tcW w:w="3067" w:type="dxa"/>
            <w:noWrap/>
          </w:tcPr>
          <w:p w:rsidR="00FA0403" w:rsidRPr="00EA013F" w:rsidRDefault="00FA0403" w:rsidP="00A91BF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по курсу ОАО "АКБ САРОВБИЗНЕСБАНК"</w:t>
            </w:r>
          </w:p>
        </w:tc>
      </w:tr>
      <w:tr w:rsidR="00FA0403">
        <w:trPr>
          <w:trHeight w:val="159"/>
          <w:tblCellSpacing w:w="1440" w:type="nil"/>
        </w:trPr>
        <w:tc>
          <w:tcPr>
            <w:tcW w:w="7920" w:type="dxa"/>
          </w:tcPr>
          <w:p w:rsidR="00FA0403" w:rsidRPr="00EA013F" w:rsidRDefault="00FA0403" w:rsidP="00B0298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1.14.17 Комиссия за конвертацию в валюту, отличную от валюты карты, %</w:t>
            </w:r>
          </w:p>
        </w:tc>
        <w:tc>
          <w:tcPr>
            <w:tcW w:w="3067" w:type="dxa"/>
            <w:noWrap/>
          </w:tcPr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не взимается</w:t>
            </w:r>
          </w:p>
        </w:tc>
      </w:tr>
      <w:tr w:rsidR="00FA0403">
        <w:trPr>
          <w:trHeight w:val="195"/>
          <w:tblCellSpacing w:w="1440" w:type="nil"/>
        </w:trPr>
        <w:tc>
          <w:tcPr>
            <w:tcW w:w="7920" w:type="dxa"/>
          </w:tcPr>
          <w:p w:rsidR="00FA0403" w:rsidRPr="00EA013F" w:rsidRDefault="00FA0403" w:rsidP="00B0298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1.14.18 Плата за повторный выпуск карты (смена Pin-кода, кража, утеря и т.п.)</w:t>
            </w:r>
          </w:p>
        </w:tc>
        <w:tc>
          <w:tcPr>
            <w:tcW w:w="3067" w:type="dxa"/>
            <w:noWrap/>
          </w:tcPr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50 руб.</w:t>
            </w:r>
          </w:p>
        </w:tc>
      </w:tr>
      <w:tr w:rsidR="00FA0403">
        <w:trPr>
          <w:trHeight w:val="424"/>
          <w:tblCellSpacing w:w="1440" w:type="nil"/>
        </w:trPr>
        <w:tc>
          <w:tcPr>
            <w:tcW w:w="7920" w:type="dxa"/>
          </w:tcPr>
          <w:p w:rsidR="00FA0403" w:rsidRPr="00EA013F" w:rsidRDefault="00FA0403" w:rsidP="00B0298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1.14.19 Плата за расходование клиентом средств с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картсчета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сверх расходного лимита (технический овердрафт), ставка ЦБ % + % указанный в тарифах (из расчета годовых)</w:t>
            </w:r>
          </w:p>
        </w:tc>
        <w:tc>
          <w:tcPr>
            <w:tcW w:w="3067" w:type="dxa"/>
            <w:noWrap/>
          </w:tcPr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20%</w:t>
            </w:r>
          </w:p>
        </w:tc>
      </w:tr>
      <w:tr w:rsidR="00FA0403">
        <w:trPr>
          <w:trHeight w:val="279"/>
          <w:tblCellSpacing w:w="1440" w:type="nil"/>
        </w:trPr>
        <w:tc>
          <w:tcPr>
            <w:tcW w:w="7920" w:type="dxa"/>
          </w:tcPr>
          <w:p w:rsidR="00FA0403" w:rsidRPr="00EA013F" w:rsidRDefault="00FA0403" w:rsidP="00B0298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1.14.20 Выдача банковской справки о состоянии карточного счёта, руб.</w:t>
            </w:r>
          </w:p>
        </w:tc>
        <w:tc>
          <w:tcPr>
            <w:tcW w:w="3067" w:type="dxa"/>
            <w:noWrap/>
          </w:tcPr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150 руб.</w:t>
            </w:r>
          </w:p>
        </w:tc>
      </w:tr>
      <w:tr w:rsidR="00FA0403">
        <w:tblPrEx>
          <w:tblCellMar>
            <w:left w:w="30" w:type="dxa"/>
            <w:right w:w="30" w:type="dxa"/>
          </w:tblCellMar>
        </w:tblPrEx>
        <w:trPr>
          <w:trHeight w:val="657"/>
          <w:tblCellSpacing w:w="1440" w:type="nil"/>
        </w:trPr>
        <w:tc>
          <w:tcPr>
            <w:tcW w:w="7920" w:type="dxa"/>
          </w:tcPr>
          <w:p w:rsidR="00FA0403" w:rsidRPr="00EA013F" w:rsidRDefault="00FA0403" w:rsidP="00B0298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1.14.21 Плата за обслуживание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картсчета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после окончания срока действия карты (более 30 дней), и при отсутствии клиентских операций  по счету в течение 180-ти дней (за исключением операций по начислению процентов и списанию комиссий)</w:t>
            </w:r>
          </w:p>
        </w:tc>
        <w:tc>
          <w:tcPr>
            <w:tcW w:w="3067" w:type="dxa"/>
          </w:tcPr>
          <w:p w:rsidR="00FA0403" w:rsidRPr="00EA013F" w:rsidRDefault="00FA0403" w:rsidP="00A44B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Комиссия взимается один раз в год в размере остатка на счете, но не более 50 руб. в год по картам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Union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Card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  <w:vertAlign w:val="superscript"/>
              </w:rPr>
              <w:t>3*)</w:t>
            </w:r>
          </w:p>
        </w:tc>
      </w:tr>
      <w:tr w:rsidR="00FA0403">
        <w:trPr>
          <w:trHeight w:val="264"/>
          <w:tblCellSpacing w:w="1440" w:type="nil"/>
        </w:trPr>
        <w:tc>
          <w:tcPr>
            <w:tcW w:w="10987" w:type="dxa"/>
            <w:gridSpan w:val="2"/>
            <w:tcBorders>
              <w:left w:val="nil"/>
              <w:bottom w:val="nil"/>
              <w:right w:val="nil"/>
            </w:tcBorders>
          </w:tcPr>
          <w:p w:rsidR="00FA0403" w:rsidRDefault="00FA0403" w:rsidP="00A44B64">
            <w:pPr>
              <w:ind w:left="36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C4CBE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highlight w:val="green"/>
                <w:vertAlign w:val="superscript"/>
              </w:rPr>
              <w:t>1*)</w:t>
            </w:r>
            <w:r w:rsidRPr="007C4CBE">
              <w:rPr>
                <w:rFonts w:ascii="Arial Narrow" w:hAnsi="Arial Narrow" w:cs="Arial Narrow"/>
                <w:color w:val="000000"/>
                <w:sz w:val="18"/>
                <w:szCs w:val="18"/>
                <w:highlight w:val="green"/>
              </w:rPr>
              <w:t xml:space="preserve"> В рамках действующих проектов по состоянию на  1 </w:t>
            </w:r>
            <w:r w:rsidRPr="00C05952">
              <w:rPr>
                <w:rFonts w:ascii="Arial Narrow" w:hAnsi="Arial Narrow" w:cs="Arial Narrow"/>
                <w:color w:val="000000"/>
                <w:sz w:val="18"/>
                <w:szCs w:val="18"/>
                <w:highlight w:val="green"/>
              </w:rPr>
              <w:t>марта 2013г.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highlight w:val="green"/>
              </w:rPr>
              <w:t xml:space="preserve"> </w:t>
            </w:r>
          </w:p>
          <w:p w:rsidR="00FA0403" w:rsidRPr="00EA013F" w:rsidRDefault="00FA0403" w:rsidP="00A44B64">
            <w:pPr>
              <w:ind w:left="360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  <w:vertAlign w:val="superscript"/>
              </w:rPr>
              <w:t>2*)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Кроме операций в почтовых отделениях: №51(ул. Ужгородская,1А), №144 (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Анкудиновское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шоссе, 28), №66 (ул. Озерная, 1)</w:t>
            </w:r>
          </w:p>
          <w:p w:rsidR="00FA0403" w:rsidRPr="00EA013F" w:rsidRDefault="00FA0403" w:rsidP="00A44B64">
            <w:pPr>
              <w:ind w:left="360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и г.Арзамаса ПО №1 (ул. 3-я Вокзальная,1), ПО №2 (ул. Красный путь,8а)</w:t>
            </w:r>
          </w:p>
          <w:p w:rsidR="00FA0403" w:rsidRDefault="00FA0403" w:rsidP="00A44B64">
            <w:pPr>
              <w:ind w:left="360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  <w:vertAlign w:val="superscript"/>
              </w:rPr>
              <w:t>3*)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Комиссия взимается в последнюю рабочую неделю года. Если остаток на карт</w:t>
            </w:r>
            <w:r>
              <w:rPr>
                <w:rFonts w:ascii="Arial Narrow" w:hAnsi="Arial Narrow" w:cs="Arial Narrow"/>
                <w:sz w:val="18"/>
                <w:szCs w:val="18"/>
              </w:rPr>
              <w:t>очном счете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равен нулю, комиссия не взимается.</w:t>
            </w:r>
          </w:p>
          <w:p w:rsidR="00FA0403" w:rsidRPr="00EA013F" w:rsidRDefault="00FA0403" w:rsidP="001E45BD">
            <w:pPr>
              <w:pStyle w:val="a3"/>
              <w:ind w:left="36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FA0403" w:rsidRPr="00EA013F" w:rsidRDefault="00FA0403">
      <w:pPr>
        <w:rPr>
          <w:rFonts w:ascii="Arial Narrow" w:hAnsi="Arial Narrow" w:cs="Arial Narrow"/>
          <w:color w:val="000000"/>
          <w:sz w:val="18"/>
          <w:szCs w:val="18"/>
        </w:rPr>
      </w:pPr>
    </w:p>
    <w:p w:rsidR="00FA0403" w:rsidRPr="00EA013F" w:rsidRDefault="00FA0403">
      <w:pPr>
        <w:rPr>
          <w:rFonts w:ascii="Arial Narrow" w:hAnsi="Arial Narrow" w:cs="Arial Narrow"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color w:val="000000"/>
          <w:sz w:val="18"/>
          <w:szCs w:val="18"/>
        </w:rPr>
        <w:br w:type="page"/>
      </w:r>
    </w:p>
    <w:tbl>
      <w:tblPr>
        <w:tblW w:w="11107" w:type="dxa"/>
        <w:tblCellSpacing w:w="1440" w:type="nil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8198"/>
        <w:gridCol w:w="2909"/>
      </w:tblGrid>
      <w:tr w:rsidR="00FA0403">
        <w:trPr>
          <w:trHeight w:val="443"/>
          <w:tblCellSpacing w:w="1440" w:type="nil"/>
        </w:trPr>
        <w:tc>
          <w:tcPr>
            <w:tcW w:w="11107" w:type="dxa"/>
            <w:gridSpan w:val="2"/>
            <w:noWrap/>
            <w:vAlign w:val="center"/>
          </w:tcPr>
          <w:p w:rsidR="00FA0403" w:rsidRPr="00EA013F" w:rsidRDefault="00FA0403" w:rsidP="00257B67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1.15. </w:t>
            </w:r>
            <w:proofErr w:type="spellStart"/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Зарплатный</w:t>
            </w:r>
            <w:proofErr w:type="spellEnd"/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для сотрудников  бюджетных  учреждений и сотрудников ОАО АКБ «САРОВБИЗНЕСБАНК», </w:t>
            </w:r>
            <w:proofErr w:type="spellStart"/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UnionCard</w:t>
            </w:r>
            <w:proofErr w:type="spellEnd"/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, валюта счета рубли </w:t>
            </w:r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  <w:vertAlign w:val="superscript"/>
              </w:rPr>
              <w:t>1*)</w:t>
            </w:r>
          </w:p>
        </w:tc>
      </w:tr>
      <w:tr w:rsidR="00FA0403">
        <w:trPr>
          <w:trHeight w:val="255"/>
          <w:tblCellSpacing w:w="1440" w:type="nil"/>
        </w:trPr>
        <w:tc>
          <w:tcPr>
            <w:tcW w:w="8198" w:type="dxa"/>
            <w:noWrap/>
            <w:vAlign w:val="center"/>
          </w:tcPr>
          <w:p w:rsidR="00FA0403" w:rsidRPr="00EA013F" w:rsidRDefault="00FA0403" w:rsidP="00A91BF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1.15.1 Срок действия</w:t>
            </w:r>
          </w:p>
        </w:tc>
        <w:tc>
          <w:tcPr>
            <w:tcW w:w="2909" w:type="dxa"/>
            <w:noWrap/>
            <w:vAlign w:val="center"/>
          </w:tcPr>
          <w:p w:rsidR="00FA0403" w:rsidRPr="00EA013F" w:rsidRDefault="00FA0403" w:rsidP="00A91BFB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3 года</w:t>
            </w:r>
          </w:p>
        </w:tc>
      </w:tr>
      <w:tr w:rsidR="00FA0403">
        <w:trPr>
          <w:trHeight w:val="278"/>
          <w:tblCellSpacing w:w="1440" w:type="nil"/>
        </w:trPr>
        <w:tc>
          <w:tcPr>
            <w:tcW w:w="8198" w:type="dxa"/>
            <w:vAlign w:val="center"/>
          </w:tcPr>
          <w:p w:rsidR="00FA0403" w:rsidRPr="00EA013F" w:rsidRDefault="00FA0403" w:rsidP="00257B6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1.15.2 Плата за ежегодное обслуживание текущего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картсчета</w:t>
            </w:r>
            <w:proofErr w:type="spellEnd"/>
          </w:p>
        </w:tc>
        <w:tc>
          <w:tcPr>
            <w:tcW w:w="2909" w:type="dxa"/>
            <w:noWrap/>
            <w:vAlign w:val="center"/>
          </w:tcPr>
          <w:p w:rsidR="00FA0403" w:rsidRPr="00EA013F" w:rsidRDefault="00FA0403" w:rsidP="00257B6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не взимается</w:t>
            </w:r>
          </w:p>
        </w:tc>
      </w:tr>
      <w:tr w:rsidR="00FA0403">
        <w:trPr>
          <w:trHeight w:val="255"/>
          <w:tblCellSpacing w:w="1440" w:type="nil"/>
        </w:trPr>
        <w:tc>
          <w:tcPr>
            <w:tcW w:w="8198" w:type="dxa"/>
            <w:vAlign w:val="center"/>
          </w:tcPr>
          <w:p w:rsidR="00FA0403" w:rsidRPr="00EA013F" w:rsidRDefault="00FA0403" w:rsidP="00257B6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1.15.3 Плата за ежегодное обслуживание дополнительной банковской карты</w:t>
            </w:r>
          </w:p>
        </w:tc>
        <w:tc>
          <w:tcPr>
            <w:tcW w:w="2909" w:type="dxa"/>
            <w:noWrap/>
            <w:vAlign w:val="center"/>
          </w:tcPr>
          <w:p w:rsidR="00FA0403" w:rsidRPr="00EA013F" w:rsidRDefault="00FA0403" w:rsidP="00257B6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50 руб.</w:t>
            </w:r>
          </w:p>
        </w:tc>
      </w:tr>
      <w:tr w:rsidR="00FA0403">
        <w:trPr>
          <w:trHeight w:val="260"/>
          <w:tblCellSpacing w:w="1440" w:type="nil"/>
        </w:trPr>
        <w:tc>
          <w:tcPr>
            <w:tcW w:w="8198" w:type="dxa"/>
            <w:vAlign w:val="center"/>
          </w:tcPr>
          <w:p w:rsidR="00FA0403" w:rsidRPr="00EA013F" w:rsidRDefault="00FA0403" w:rsidP="00257B6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1.15.4 Проценты, начисляемые на остаток денежных средств на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картсчетах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>,  % годовых:</w:t>
            </w:r>
          </w:p>
        </w:tc>
        <w:tc>
          <w:tcPr>
            <w:tcW w:w="2909" w:type="dxa"/>
            <w:noWrap/>
            <w:vAlign w:val="center"/>
          </w:tcPr>
          <w:p w:rsidR="00FA0403" w:rsidRPr="00EA013F" w:rsidRDefault="00FA0403" w:rsidP="00257B6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не начисляется</w:t>
            </w:r>
          </w:p>
        </w:tc>
      </w:tr>
      <w:tr w:rsidR="00FA0403">
        <w:trPr>
          <w:trHeight w:val="255"/>
          <w:tblCellSpacing w:w="1440" w:type="nil"/>
        </w:trPr>
        <w:tc>
          <w:tcPr>
            <w:tcW w:w="8198" w:type="dxa"/>
            <w:vAlign w:val="center"/>
          </w:tcPr>
          <w:p w:rsidR="00FA0403" w:rsidRPr="00EA013F" w:rsidRDefault="00FA0403" w:rsidP="00257B6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1.15.5 Периодичность зачисления процентов на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</w:t>
            </w:r>
            <w:proofErr w:type="spellEnd"/>
          </w:p>
        </w:tc>
        <w:tc>
          <w:tcPr>
            <w:tcW w:w="2909" w:type="dxa"/>
            <w:noWrap/>
            <w:vAlign w:val="center"/>
          </w:tcPr>
          <w:p w:rsidR="00FA0403" w:rsidRPr="00EA013F" w:rsidRDefault="00FA0403" w:rsidP="00257B6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ежемесячно</w:t>
            </w:r>
          </w:p>
        </w:tc>
      </w:tr>
      <w:tr w:rsidR="00FA0403">
        <w:trPr>
          <w:trHeight w:val="255"/>
          <w:tblCellSpacing w:w="1440" w:type="nil"/>
        </w:trPr>
        <w:tc>
          <w:tcPr>
            <w:tcW w:w="8198" w:type="dxa"/>
            <w:noWrap/>
            <w:vAlign w:val="center"/>
          </w:tcPr>
          <w:p w:rsidR="00FA0403" w:rsidRPr="00EA013F" w:rsidRDefault="00FA0403" w:rsidP="00257B6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1.15.</w:t>
            </w:r>
            <w:r w:rsidRPr="00EA013F">
              <w:rPr>
                <w:rFonts w:ascii="Arial Narrow" w:hAnsi="Arial Narrow" w:cs="Arial Narrow"/>
                <w:sz w:val="18"/>
                <w:szCs w:val="18"/>
                <w:lang w:val="en-US"/>
              </w:rPr>
              <w:t>6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Максимальная сумма на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картсчете</w:t>
            </w:r>
            <w:proofErr w:type="spellEnd"/>
          </w:p>
        </w:tc>
        <w:tc>
          <w:tcPr>
            <w:tcW w:w="2909" w:type="dxa"/>
            <w:noWrap/>
            <w:vAlign w:val="center"/>
          </w:tcPr>
          <w:p w:rsidR="00FA0403" w:rsidRPr="00EA013F" w:rsidRDefault="00FA0403" w:rsidP="00257B6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не ограничена</w:t>
            </w:r>
          </w:p>
        </w:tc>
      </w:tr>
      <w:tr w:rsidR="00FA0403">
        <w:trPr>
          <w:trHeight w:val="180"/>
          <w:tblCellSpacing w:w="1440" w:type="nil"/>
        </w:trPr>
        <w:tc>
          <w:tcPr>
            <w:tcW w:w="8198" w:type="dxa"/>
            <w:noWrap/>
            <w:vAlign w:val="center"/>
          </w:tcPr>
          <w:p w:rsidR="00FA0403" w:rsidRPr="00EA013F" w:rsidRDefault="00FA0403" w:rsidP="00257B6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1.15.</w:t>
            </w:r>
            <w:r w:rsidRPr="00EA013F">
              <w:rPr>
                <w:rFonts w:ascii="Arial Narrow" w:hAnsi="Arial Narrow" w:cs="Arial Narrow"/>
                <w:sz w:val="18"/>
                <w:szCs w:val="18"/>
                <w:lang w:val="en-US"/>
              </w:rPr>
              <w:t>7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Неснижаемый остаток (страховой депозит)</w:t>
            </w:r>
          </w:p>
        </w:tc>
        <w:tc>
          <w:tcPr>
            <w:tcW w:w="2909" w:type="dxa"/>
            <w:noWrap/>
            <w:vAlign w:val="center"/>
          </w:tcPr>
          <w:p w:rsidR="00FA0403" w:rsidRPr="00EA013F" w:rsidRDefault="00FA0403" w:rsidP="00257B6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не взимается</w:t>
            </w:r>
          </w:p>
        </w:tc>
      </w:tr>
      <w:tr w:rsidR="00FA0403">
        <w:trPr>
          <w:trHeight w:val="259"/>
          <w:tblCellSpacing w:w="1440" w:type="nil"/>
        </w:trPr>
        <w:tc>
          <w:tcPr>
            <w:tcW w:w="8198" w:type="dxa"/>
            <w:vAlign w:val="center"/>
          </w:tcPr>
          <w:p w:rsidR="00FA0403" w:rsidRPr="00EA013F" w:rsidRDefault="00FA0403" w:rsidP="00257B6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1.15.8 Плата за зачисление денежных средств на корпоративный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(наличное/безналичное)</w:t>
            </w:r>
          </w:p>
        </w:tc>
        <w:tc>
          <w:tcPr>
            <w:tcW w:w="2909" w:type="dxa"/>
            <w:noWrap/>
            <w:vAlign w:val="center"/>
          </w:tcPr>
          <w:p w:rsidR="00FA0403" w:rsidRPr="00EA013F" w:rsidRDefault="00FA0403" w:rsidP="00257B6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не взимается</w:t>
            </w:r>
          </w:p>
        </w:tc>
      </w:tr>
      <w:tr w:rsidR="00FA0403">
        <w:trPr>
          <w:trHeight w:val="259"/>
          <w:tblCellSpacing w:w="1440" w:type="nil"/>
        </w:trPr>
        <w:tc>
          <w:tcPr>
            <w:tcW w:w="8198" w:type="dxa"/>
            <w:vAlign w:val="center"/>
          </w:tcPr>
          <w:p w:rsidR="00FA0403" w:rsidRPr="00EA013F" w:rsidRDefault="00FA0403" w:rsidP="00257B6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1.15.9 Плата за снятие наличных в банкоматах и пунктах выдачи наличных, ОАО "АКБ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Саровбизнесбанк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>", %</w:t>
            </w:r>
          </w:p>
        </w:tc>
        <w:tc>
          <w:tcPr>
            <w:tcW w:w="2909" w:type="dxa"/>
            <w:noWrap/>
            <w:vAlign w:val="center"/>
          </w:tcPr>
          <w:p w:rsidR="00FA0403" w:rsidRPr="00EA013F" w:rsidRDefault="00FA0403" w:rsidP="00257B6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не взимается</w:t>
            </w:r>
          </w:p>
        </w:tc>
      </w:tr>
      <w:tr w:rsidR="00FA0403">
        <w:trPr>
          <w:trHeight w:val="432"/>
          <w:tblCellSpacing w:w="1440" w:type="nil"/>
        </w:trPr>
        <w:tc>
          <w:tcPr>
            <w:tcW w:w="8198" w:type="dxa"/>
            <w:vAlign w:val="center"/>
          </w:tcPr>
          <w:p w:rsidR="00FA0403" w:rsidRPr="00EA013F" w:rsidRDefault="00FA0403" w:rsidP="00257B6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1.15.10 Плата за снятие наличных в банкоматах УФПС и  почтовых отделениях через устройства Банка в 1.15.1  в г. Нижнем Новгороде и в г. Арзамасе </w:t>
            </w:r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  <w:vertAlign w:val="superscript"/>
              </w:rPr>
              <w:t>2*)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>, %</w:t>
            </w:r>
          </w:p>
        </w:tc>
        <w:tc>
          <w:tcPr>
            <w:tcW w:w="2909" w:type="dxa"/>
            <w:noWrap/>
            <w:vAlign w:val="center"/>
          </w:tcPr>
          <w:p w:rsidR="00FA0403" w:rsidRPr="00EA013F" w:rsidRDefault="00FA0403" w:rsidP="00257B6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0.6%</w:t>
            </w:r>
          </w:p>
        </w:tc>
      </w:tr>
      <w:tr w:rsidR="00FA0403">
        <w:trPr>
          <w:trHeight w:val="859"/>
          <w:tblCellSpacing w:w="1440" w:type="nil"/>
        </w:trPr>
        <w:tc>
          <w:tcPr>
            <w:tcW w:w="8198" w:type="dxa"/>
            <w:noWrap/>
            <w:vAlign w:val="center"/>
          </w:tcPr>
          <w:p w:rsidR="00FA0403" w:rsidRPr="00EA013F" w:rsidRDefault="00FA0403" w:rsidP="00257B6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1.15.1</w:t>
            </w:r>
            <w:r w:rsidRPr="007C4CBE">
              <w:rPr>
                <w:rFonts w:ascii="Arial Narrow" w:hAnsi="Arial Narrow" w:cs="Arial Narrow"/>
                <w:sz w:val="18"/>
                <w:szCs w:val="18"/>
              </w:rPr>
              <w:t>1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Плата за снятие наличных:</w:t>
            </w:r>
          </w:p>
          <w:p w:rsidR="00FA0403" w:rsidRPr="00EA013F" w:rsidRDefault="00FA0403" w:rsidP="00257B6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FA0403" w:rsidRPr="00EA013F" w:rsidRDefault="00FA0403" w:rsidP="00257B6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- в банкоматах  сторонних банков, %</w:t>
            </w:r>
          </w:p>
          <w:p w:rsidR="00FA0403" w:rsidRPr="00EA013F" w:rsidRDefault="00FA0403" w:rsidP="00F3656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- в кассах сторонних банков (терминалы,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импринтеры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),% (кроме ОАО "АКБ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Саровбизнесбанк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>")</w:t>
            </w:r>
          </w:p>
        </w:tc>
        <w:tc>
          <w:tcPr>
            <w:tcW w:w="2909" w:type="dxa"/>
            <w:noWrap/>
            <w:vAlign w:val="center"/>
          </w:tcPr>
          <w:p w:rsidR="00FA0403" w:rsidRPr="00EA013F" w:rsidRDefault="00FA0403" w:rsidP="00257B6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  <w:p w:rsidR="00FA0403" w:rsidRPr="00EA013F" w:rsidRDefault="00FA0403" w:rsidP="00257B6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2,5%</w:t>
            </w:r>
          </w:p>
          <w:p w:rsidR="00FA0403" w:rsidRPr="00EA013F" w:rsidRDefault="00FA0403" w:rsidP="00257B6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2,5 + % комиссии стороннего банка</w:t>
            </w:r>
          </w:p>
        </w:tc>
      </w:tr>
      <w:tr w:rsidR="00FA0403">
        <w:trPr>
          <w:trHeight w:val="255"/>
          <w:tblCellSpacing w:w="1440" w:type="nil"/>
        </w:trPr>
        <w:tc>
          <w:tcPr>
            <w:tcW w:w="8198" w:type="dxa"/>
            <w:vAlign w:val="center"/>
          </w:tcPr>
          <w:p w:rsidR="00FA0403" w:rsidRPr="00EA013F" w:rsidRDefault="00FA0403" w:rsidP="00257B6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1.15.12 Предоставление выписки по карточному счету</w:t>
            </w:r>
          </w:p>
        </w:tc>
        <w:tc>
          <w:tcPr>
            <w:tcW w:w="2909" w:type="dxa"/>
            <w:noWrap/>
            <w:vAlign w:val="center"/>
          </w:tcPr>
          <w:p w:rsidR="00FA0403" w:rsidRPr="00EA013F" w:rsidRDefault="00FA0403" w:rsidP="00257B6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не взимается</w:t>
            </w:r>
          </w:p>
        </w:tc>
      </w:tr>
      <w:tr w:rsidR="00FA0403">
        <w:trPr>
          <w:trHeight w:val="263"/>
          <w:tblCellSpacing w:w="1440" w:type="nil"/>
        </w:trPr>
        <w:tc>
          <w:tcPr>
            <w:tcW w:w="8198" w:type="dxa"/>
            <w:vAlign w:val="center"/>
          </w:tcPr>
          <w:p w:rsidR="00FA0403" w:rsidRPr="00EA013F" w:rsidRDefault="00FA0403" w:rsidP="00257B6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1.15.13 Плата за наличное и безналичное зачисление средств на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</w:t>
            </w:r>
            <w:proofErr w:type="spellEnd"/>
          </w:p>
        </w:tc>
        <w:tc>
          <w:tcPr>
            <w:tcW w:w="2909" w:type="dxa"/>
            <w:noWrap/>
            <w:vAlign w:val="center"/>
          </w:tcPr>
          <w:p w:rsidR="00FA0403" w:rsidRPr="00EA013F" w:rsidRDefault="00FA0403" w:rsidP="00257B6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не взимается</w:t>
            </w:r>
          </w:p>
        </w:tc>
      </w:tr>
      <w:tr w:rsidR="00FA0403">
        <w:trPr>
          <w:trHeight w:val="481"/>
          <w:tblCellSpacing w:w="1440" w:type="nil"/>
        </w:trPr>
        <w:tc>
          <w:tcPr>
            <w:tcW w:w="8198" w:type="dxa"/>
            <w:noWrap/>
            <w:vAlign w:val="center"/>
          </w:tcPr>
          <w:p w:rsidR="00FA0403" w:rsidRPr="00EA013F" w:rsidRDefault="00FA0403" w:rsidP="00B0298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1.15.14 Плата за проведение с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картсчета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межбанковских платежей:</w:t>
            </w:r>
          </w:p>
        </w:tc>
        <w:tc>
          <w:tcPr>
            <w:tcW w:w="2909" w:type="dxa"/>
            <w:noWrap/>
            <w:vAlign w:val="center"/>
          </w:tcPr>
          <w:p w:rsidR="00FA0403" w:rsidRPr="00EA013F" w:rsidRDefault="00FA0403" w:rsidP="00B029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0,5%, минимум 50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руб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>,</w:t>
            </w:r>
          </w:p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максимум 2000.</w:t>
            </w:r>
          </w:p>
        </w:tc>
      </w:tr>
      <w:tr w:rsidR="00FA0403">
        <w:trPr>
          <w:trHeight w:val="173"/>
          <w:tblCellSpacing w:w="1440" w:type="nil"/>
        </w:trPr>
        <w:tc>
          <w:tcPr>
            <w:tcW w:w="8198" w:type="dxa"/>
            <w:noWrap/>
            <w:vAlign w:val="center"/>
          </w:tcPr>
          <w:p w:rsidR="00FA0403" w:rsidRPr="00EA013F" w:rsidRDefault="00FA0403" w:rsidP="00B0298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1.15.15 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Безналичные переводы денежных средств  на счета, открытые в ОАО «АКБ САРОВБИЗНЕСБАНК» и его филиалах по заявлениям   владельцев карточных счетов</w:t>
            </w:r>
          </w:p>
        </w:tc>
        <w:tc>
          <w:tcPr>
            <w:tcW w:w="2909" w:type="dxa"/>
            <w:noWrap/>
            <w:vAlign w:val="center"/>
          </w:tcPr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на счета физических лиц - не взимается;</w:t>
            </w:r>
          </w:p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на счета юридических лиц при отсутствии договора – 0,5% от суммы перечисления, но не менее 50 руб., не более 2000 руб.</w:t>
            </w:r>
          </w:p>
        </w:tc>
      </w:tr>
      <w:tr w:rsidR="00FA0403">
        <w:trPr>
          <w:trHeight w:val="255"/>
          <w:tblCellSpacing w:w="1440" w:type="nil"/>
        </w:trPr>
        <w:tc>
          <w:tcPr>
            <w:tcW w:w="8198" w:type="dxa"/>
            <w:vAlign w:val="center"/>
          </w:tcPr>
          <w:p w:rsidR="00FA0403" w:rsidRPr="00EA013F" w:rsidRDefault="00FA0403" w:rsidP="00257B6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1.15.16 Снятие денежных средств в валюте, отличной от валюты карты</w:t>
            </w:r>
          </w:p>
        </w:tc>
        <w:tc>
          <w:tcPr>
            <w:tcW w:w="2909" w:type="dxa"/>
            <w:noWrap/>
            <w:vAlign w:val="center"/>
          </w:tcPr>
          <w:p w:rsidR="00FA0403" w:rsidRPr="00EA013F" w:rsidRDefault="00FA0403" w:rsidP="00F3656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по курсу обмена ОАО «АКБ САРОВБИЗНЕСБАНК»</w:t>
            </w:r>
          </w:p>
        </w:tc>
      </w:tr>
      <w:tr w:rsidR="00FA0403">
        <w:trPr>
          <w:trHeight w:val="409"/>
          <w:tblCellSpacing w:w="1440" w:type="nil"/>
        </w:trPr>
        <w:tc>
          <w:tcPr>
            <w:tcW w:w="8198" w:type="dxa"/>
            <w:vAlign w:val="center"/>
          </w:tcPr>
          <w:p w:rsidR="00FA0403" w:rsidRPr="00EA013F" w:rsidRDefault="00FA0403" w:rsidP="00257B6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1.15.17 Комиссия за конвертацию в валюту, отличную от валюты карты, %</w:t>
            </w:r>
          </w:p>
        </w:tc>
        <w:tc>
          <w:tcPr>
            <w:tcW w:w="2909" w:type="dxa"/>
            <w:noWrap/>
            <w:vAlign w:val="center"/>
          </w:tcPr>
          <w:p w:rsidR="00FA0403" w:rsidRPr="00EA013F" w:rsidRDefault="00FA0403" w:rsidP="00257B6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не взимается</w:t>
            </w:r>
          </w:p>
        </w:tc>
      </w:tr>
      <w:tr w:rsidR="00FA0403">
        <w:trPr>
          <w:trHeight w:val="383"/>
          <w:tblCellSpacing w:w="1440" w:type="nil"/>
        </w:trPr>
        <w:tc>
          <w:tcPr>
            <w:tcW w:w="8198" w:type="dxa"/>
            <w:vAlign w:val="center"/>
          </w:tcPr>
          <w:p w:rsidR="00FA0403" w:rsidRPr="00EA013F" w:rsidRDefault="00FA0403" w:rsidP="00257B6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1.15.18 Плата за повторный выпуск карты (смена Pin-кода, кража, утеря и т.п.)</w:t>
            </w:r>
          </w:p>
        </w:tc>
        <w:tc>
          <w:tcPr>
            <w:tcW w:w="2909" w:type="dxa"/>
            <w:noWrap/>
            <w:vAlign w:val="center"/>
          </w:tcPr>
          <w:p w:rsidR="00FA0403" w:rsidRPr="00EA013F" w:rsidRDefault="00FA0403" w:rsidP="00257B6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50 руб.</w:t>
            </w:r>
          </w:p>
        </w:tc>
      </w:tr>
      <w:tr w:rsidR="00FA0403">
        <w:trPr>
          <w:trHeight w:val="501"/>
          <w:tblCellSpacing w:w="1440" w:type="nil"/>
        </w:trPr>
        <w:tc>
          <w:tcPr>
            <w:tcW w:w="8198" w:type="dxa"/>
            <w:vAlign w:val="center"/>
          </w:tcPr>
          <w:p w:rsidR="00FA0403" w:rsidRPr="00EA013F" w:rsidRDefault="00FA0403" w:rsidP="00257B6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1.15.19 Плата за расходование клиентом средств с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картсчета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сверх расходного лимита (технический овердрафт), ставка ЦБ % + % указанный в тарифах (из расчета годовых)</w:t>
            </w:r>
          </w:p>
        </w:tc>
        <w:tc>
          <w:tcPr>
            <w:tcW w:w="2909" w:type="dxa"/>
            <w:noWrap/>
            <w:vAlign w:val="center"/>
          </w:tcPr>
          <w:p w:rsidR="00FA0403" w:rsidRPr="00EA013F" w:rsidRDefault="00FA0403" w:rsidP="00257B6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20%</w:t>
            </w:r>
          </w:p>
        </w:tc>
      </w:tr>
      <w:tr w:rsidR="00FA0403">
        <w:trPr>
          <w:trHeight w:val="360"/>
          <w:tblCellSpacing w:w="1440" w:type="nil"/>
        </w:trPr>
        <w:tc>
          <w:tcPr>
            <w:tcW w:w="8198" w:type="dxa"/>
            <w:vAlign w:val="center"/>
          </w:tcPr>
          <w:p w:rsidR="00FA0403" w:rsidRPr="00EA013F" w:rsidRDefault="00FA0403" w:rsidP="00257B6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1.15.20 Выдача банковской справки о состоянии карточного счёта, руб.</w:t>
            </w:r>
          </w:p>
        </w:tc>
        <w:tc>
          <w:tcPr>
            <w:tcW w:w="2909" w:type="dxa"/>
            <w:noWrap/>
            <w:vAlign w:val="center"/>
          </w:tcPr>
          <w:p w:rsidR="00FA0403" w:rsidRPr="00EA013F" w:rsidRDefault="00FA0403" w:rsidP="00257B6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150 руб.</w:t>
            </w:r>
          </w:p>
        </w:tc>
      </w:tr>
      <w:tr w:rsidR="00FA0403">
        <w:trPr>
          <w:trHeight w:val="753"/>
          <w:tblCellSpacing w:w="1440" w:type="nil"/>
        </w:trPr>
        <w:tc>
          <w:tcPr>
            <w:tcW w:w="8198" w:type="dxa"/>
            <w:vAlign w:val="center"/>
          </w:tcPr>
          <w:p w:rsidR="00FA0403" w:rsidRPr="00EA013F" w:rsidRDefault="00FA0403" w:rsidP="00257B6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1.15.21 Плата за обслуживание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картсчета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после окончания срока действия карты (более 30 дней), и при отсутствии клиентских операций  по счету в течение 180-ти дней (за исключением операций по начислению процентов и списанию комиссий)**</w:t>
            </w:r>
          </w:p>
        </w:tc>
        <w:tc>
          <w:tcPr>
            <w:tcW w:w="2909" w:type="dxa"/>
            <w:vAlign w:val="center"/>
          </w:tcPr>
          <w:p w:rsidR="00FA0403" w:rsidRPr="00EA013F" w:rsidRDefault="00FA0403" w:rsidP="00A44B64">
            <w:pPr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Комиссия взимается один раз в год в размере остатка на счете, но не более 50 руб.</w:t>
            </w:r>
            <w:r w:rsidRPr="00EA013F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vertAlign w:val="superscript"/>
              </w:rPr>
              <w:t>3*)</w:t>
            </w:r>
            <w:r w:rsidRPr="00EA013F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A0403">
        <w:trPr>
          <w:trHeight w:val="1440"/>
          <w:tblCellSpacing w:w="1440" w:type="nil"/>
        </w:trPr>
        <w:tc>
          <w:tcPr>
            <w:tcW w:w="11107" w:type="dxa"/>
            <w:gridSpan w:val="2"/>
            <w:tcBorders>
              <w:left w:val="nil"/>
              <w:bottom w:val="nil"/>
              <w:right w:val="nil"/>
            </w:tcBorders>
          </w:tcPr>
          <w:p w:rsidR="00FA0403" w:rsidRDefault="00FA0403" w:rsidP="006A79AC">
            <w:pPr>
              <w:ind w:left="36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C4CBE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highlight w:val="green"/>
                <w:vertAlign w:val="superscript"/>
              </w:rPr>
              <w:t>1*)</w:t>
            </w:r>
            <w:r w:rsidRPr="007C4CBE">
              <w:rPr>
                <w:rFonts w:ascii="Arial Narrow" w:hAnsi="Arial Narrow" w:cs="Arial Narrow"/>
                <w:color w:val="000000"/>
                <w:sz w:val="18"/>
                <w:szCs w:val="18"/>
                <w:highlight w:val="green"/>
              </w:rPr>
              <w:t xml:space="preserve"> В рамках действу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highlight w:val="green"/>
              </w:rPr>
              <w:t xml:space="preserve">ющих проектов по состоянию на  </w:t>
            </w:r>
            <w:r w:rsidRPr="007C4CBE">
              <w:rPr>
                <w:rFonts w:ascii="Arial Narrow" w:hAnsi="Arial Narrow" w:cs="Arial Narrow"/>
                <w:color w:val="000000"/>
                <w:sz w:val="18"/>
                <w:szCs w:val="18"/>
                <w:highlight w:val="green"/>
              </w:rPr>
              <w:t xml:space="preserve">1 </w:t>
            </w:r>
            <w:r w:rsidRPr="00C05952">
              <w:rPr>
                <w:rFonts w:ascii="Arial Narrow" w:hAnsi="Arial Narrow" w:cs="Arial Narrow"/>
                <w:color w:val="000000"/>
                <w:sz w:val="18"/>
                <w:szCs w:val="18"/>
                <w:highlight w:val="green"/>
              </w:rPr>
              <w:t>марта 2013г.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highlight w:val="green"/>
              </w:rPr>
              <w:t xml:space="preserve"> </w:t>
            </w:r>
          </w:p>
          <w:p w:rsidR="00FA0403" w:rsidRPr="00EA013F" w:rsidRDefault="00FA0403" w:rsidP="00A44B64">
            <w:pPr>
              <w:ind w:left="360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  <w:vertAlign w:val="superscript"/>
              </w:rPr>
              <w:t>2*)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Кроме операций в почтовых отделениях: №51(ул. Ужгородская,1А), №144 (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Анкудиновское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шоссе, 28), №66 (ул. Озерная, 1)</w:t>
            </w:r>
          </w:p>
          <w:p w:rsidR="00FA0403" w:rsidRPr="00EA013F" w:rsidRDefault="00FA0403" w:rsidP="00A44B64">
            <w:pPr>
              <w:ind w:left="360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и г.Арзамаса ПО №1 (ул. 3-я Вокзальная,1), ПО №2 (ул. Красный путь,8а)</w:t>
            </w:r>
          </w:p>
          <w:p w:rsidR="00FA0403" w:rsidRPr="00EA013F" w:rsidRDefault="00FA0403" w:rsidP="00A44B64">
            <w:pPr>
              <w:ind w:left="360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  <w:vertAlign w:val="superscript"/>
              </w:rPr>
              <w:t>3*)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Комиссия взимается в последнюю рабочую неделю года. Если остаток на карте равен нулю, комиссия не взимается.</w:t>
            </w:r>
          </w:p>
          <w:p w:rsidR="00FA0403" w:rsidRPr="00EA013F" w:rsidRDefault="00FA0403" w:rsidP="001E45BD">
            <w:pPr>
              <w:pStyle w:val="a3"/>
              <w:ind w:left="36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FA0403" w:rsidRPr="00EA013F" w:rsidRDefault="00FA0403">
      <w:pPr>
        <w:rPr>
          <w:rFonts w:ascii="Arial Narrow" w:hAnsi="Arial Narrow" w:cs="Arial Narrow"/>
          <w:color w:val="000000"/>
          <w:sz w:val="18"/>
          <w:szCs w:val="18"/>
        </w:rPr>
      </w:pPr>
    </w:p>
    <w:p w:rsidR="00FA0403" w:rsidRPr="00EA013F" w:rsidRDefault="00FA0403">
      <w:pPr>
        <w:rPr>
          <w:rFonts w:ascii="Arial Narrow" w:hAnsi="Arial Narrow" w:cs="Arial Narrow"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color w:val="000000"/>
          <w:sz w:val="18"/>
          <w:szCs w:val="18"/>
        </w:rPr>
        <w:br w:type="page"/>
      </w:r>
    </w:p>
    <w:tbl>
      <w:tblPr>
        <w:tblW w:w="10495" w:type="dxa"/>
        <w:tblCellSpacing w:w="1440" w:type="nil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6706"/>
        <w:gridCol w:w="3789"/>
      </w:tblGrid>
      <w:tr w:rsidR="00FA0403">
        <w:trPr>
          <w:trHeight w:val="324"/>
          <w:tblCellSpacing w:w="1440" w:type="nil"/>
        </w:trPr>
        <w:tc>
          <w:tcPr>
            <w:tcW w:w="10495" w:type="dxa"/>
            <w:gridSpan w:val="2"/>
            <w:noWrap/>
            <w:vAlign w:val="center"/>
          </w:tcPr>
          <w:p w:rsidR="00FA0403" w:rsidRPr="00EA013F" w:rsidRDefault="00FA0403" w:rsidP="007861B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18"/>
                <w:szCs w:val="18"/>
                <w:vertAlign w:val="superscript"/>
              </w:rPr>
            </w:pP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br w:type="page"/>
              <w:t xml:space="preserve">1.16. </w:t>
            </w:r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Общий </w:t>
            </w:r>
            <w:proofErr w:type="spellStart"/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Union</w:t>
            </w:r>
            <w:proofErr w:type="spellEnd"/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Card</w:t>
            </w:r>
            <w:proofErr w:type="spellEnd"/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для юридических лиц и индивидуальных предпринимателей  (корпоративный), валюта счета -  рубли </w:t>
            </w:r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  <w:vertAlign w:val="superscript"/>
              </w:rPr>
              <w:t>1*)</w:t>
            </w:r>
          </w:p>
          <w:p w:rsidR="00FA0403" w:rsidRPr="00EA013F" w:rsidRDefault="00FA0403" w:rsidP="00B0298F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FA0403">
        <w:trPr>
          <w:trHeight w:val="276"/>
          <w:tblCellSpacing w:w="1440" w:type="nil"/>
        </w:trPr>
        <w:tc>
          <w:tcPr>
            <w:tcW w:w="6706" w:type="dxa"/>
            <w:noWrap/>
            <w:vAlign w:val="center"/>
          </w:tcPr>
          <w:p w:rsidR="00FA0403" w:rsidRPr="00EA013F" w:rsidRDefault="00FA0403" w:rsidP="00F3656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1.16.1 Срок действия</w:t>
            </w:r>
          </w:p>
        </w:tc>
        <w:tc>
          <w:tcPr>
            <w:tcW w:w="3789" w:type="dxa"/>
            <w:noWrap/>
            <w:vAlign w:val="center"/>
          </w:tcPr>
          <w:p w:rsidR="00FA0403" w:rsidRPr="00EA013F" w:rsidRDefault="00FA0403" w:rsidP="00F3656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3 года</w:t>
            </w:r>
          </w:p>
        </w:tc>
      </w:tr>
      <w:tr w:rsidR="00FA0403">
        <w:trPr>
          <w:trHeight w:val="276"/>
          <w:tblCellSpacing w:w="1440" w:type="nil"/>
        </w:trPr>
        <w:tc>
          <w:tcPr>
            <w:tcW w:w="6706" w:type="dxa"/>
            <w:noWrap/>
            <w:vAlign w:val="center"/>
          </w:tcPr>
          <w:p w:rsidR="00FA0403" w:rsidRPr="00EA013F" w:rsidRDefault="00FA0403" w:rsidP="005831E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1.16.2 Плата за ежегодное обслуживание текущего 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картсчета</w:t>
            </w:r>
            <w:proofErr w:type="spellEnd"/>
          </w:p>
        </w:tc>
        <w:tc>
          <w:tcPr>
            <w:tcW w:w="3789" w:type="dxa"/>
            <w:noWrap/>
            <w:vAlign w:val="center"/>
          </w:tcPr>
          <w:p w:rsidR="00FA0403" w:rsidRPr="00EA013F" w:rsidRDefault="00FA0403" w:rsidP="008E22A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300 руб.</w:t>
            </w:r>
          </w:p>
        </w:tc>
      </w:tr>
      <w:tr w:rsidR="00FA0403">
        <w:trPr>
          <w:trHeight w:val="255"/>
          <w:tblCellSpacing w:w="1440" w:type="nil"/>
        </w:trPr>
        <w:tc>
          <w:tcPr>
            <w:tcW w:w="6706" w:type="dxa"/>
            <w:noWrap/>
            <w:vAlign w:val="center"/>
          </w:tcPr>
          <w:p w:rsidR="00FA0403" w:rsidRPr="00EA013F" w:rsidRDefault="00FA0403" w:rsidP="005831E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1.16.3 Проценты, начисляемые на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остаток,%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годовых:</w:t>
            </w:r>
          </w:p>
        </w:tc>
        <w:tc>
          <w:tcPr>
            <w:tcW w:w="3789" w:type="dxa"/>
            <w:vAlign w:val="center"/>
          </w:tcPr>
          <w:p w:rsidR="00FA0403" w:rsidRPr="00EA013F" w:rsidRDefault="00FA0403" w:rsidP="008E22A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не начисляются</w:t>
            </w:r>
          </w:p>
        </w:tc>
      </w:tr>
      <w:tr w:rsidR="00FA0403">
        <w:trPr>
          <w:trHeight w:val="264"/>
          <w:tblCellSpacing w:w="1440" w:type="nil"/>
        </w:trPr>
        <w:tc>
          <w:tcPr>
            <w:tcW w:w="6706" w:type="dxa"/>
            <w:noWrap/>
            <w:vAlign w:val="center"/>
          </w:tcPr>
          <w:p w:rsidR="00FA0403" w:rsidRPr="00EA013F" w:rsidRDefault="00FA0403" w:rsidP="005831E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1.16.</w:t>
            </w:r>
            <w:r w:rsidRPr="00EA013F">
              <w:rPr>
                <w:rFonts w:ascii="Arial Narrow" w:hAnsi="Arial Narrow" w:cs="Arial Narrow"/>
                <w:sz w:val="18"/>
                <w:szCs w:val="18"/>
                <w:lang w:val="en-US"/>
              </w:rPr>
              <w:t>4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Максимальная сумма на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картсчете</w:t>
            </w:r>
            <w:proofErr w:type="spellEnd"/>
          </w:p>
        </w:tc>
        <w:tc>
          <w:tcPr>
            <w:tcW w:w="3789" w:type="dxa"/>
            <w:noWrap/>
            <w:vAlign w:val="center"/>
          </w:tcPr>
          <w:p w:rsidR="00FA0403" w:rsidRPr="00EA013F" w:rsidRDefault="00FA0403" w:rsidP="008E22A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не ограничена</w:t>
            </w:r>
          </w:p>
        </w:tc>
      </w:tr>
      <w:tr w:rsidR="00FA0403">
        <w:trPr>
          <w:trHeight w:val="550"/>
          <w:tblCellSpacing w:w="1440" w:type="nil"/>
        </w:trPr>
        <w:tc>
          <w:tcPr>
            <w:tcW w:w="6706" w:type="dxa"/>
            <w:vAlign w:val="center"/>
          </w:tcPr>
          <w:p w:rsidR="00FA0403" w:rsidRPr="00EA013F" w:rsidRDefault="00FA0403" w:rsidP="00A2333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1.16.5 Плата за снятие наличных в пунктах выдачи наличных и банкоматах ОАО "АКБ САРОВБИЗНЕСБАНК", %</w:t>
            </w:r>
          </w:p>
        </w:tc>
        <w:tc>
          <w:tcPr>
            <w:tcW w:w="3789" w:type="dxa"/>
            <w:vAlign w:val="center"/>
          </w:tcPr>
          <w:p w:rsidR="00FA0403" w:rsidRPr="00EA013F" w:rsidRDefault="00FA0403" w:rsidP="008E22A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согласно условиям договора</w:t>
            </w:r>
          </w:p>
        </w:tc>
      </w:tr>
      <w:tr w:rsidR="00FA0403">
        <w:trPr>
          <w:trHeight w:val="348"/>
          <w:tblCellSpacing w:w="1440" w:type="nil"/>
        </w:trPr>
        <w:tc>
          <w:tcPr>
            <w:tcW w:w="6706" w:type="dxa"/>
            <w:vAlign w:val="center"/>
          </w:tcPr>
          <w:p w:rsidR="00FA0403" w:rsidRPr="00EA013F" w:rsidRDefault="00FA0403" w:rsidP="00A2333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1.16.6 Плата за снятие наличных в банкоматах УФПС и  почтовых отделениях через устройства Банка в г.Нижнем Новгороде и в г.Арзамасе </w:t>
            </w:r>
            <w:r w:rsidRPr="00EA013F">
              <w:rPr>
                <w:rFonts w:ascii="Arial Narrow" w:hAnsi="Arial Narrow" w:cs="Arial Narrow"/>
                <w:b/>
                <w:bCs/>
                <w:sz w:val="18"/>
                <w:szCs w:val="18"/>
                <w:vertAlign w:val="superscript"/>
              </w:rPr>
              <w:t>2*),</w:t>
            </w: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%</w:t>
            </w:r>
          </w:p>
        </w:tc>
        <w:tc>
          <w:tcPr>
            <w:tcW w:w="3789" w:type="dxa"/>
            <w:noWrap/>
            <w:vAlign w:val="center"/>
          </w:tcPr>
          <w:p w:rsidR="00FA0403" w:rsidRPr="00EA013F" w:rsidRDefault="00FA0403" w:rsidP="008E22A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согласно условиям договора</w:t>
            </w:r>
          </w:p>
          <w:p w:rsidR="00FA0403" w:rsidRPr="00EA013F" w:rsidRDefault="00FA0403" w:rsidP="008E22A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+0,6%</w:t>
            </w:r>
          </w:p>
        </w:tc>
      </w:tr>
      <w:tr w:rsidR="00FA0403">
        <w:trPr>
          <w:trHeight w:val="835"/>
          <w:tblCellSpacing w:w="1440" w:type="nil"/>
        </w:trPr>
        <w:tc>
          <w:tcPr>
            <w:tcW w:w="6706" w:type="dxa"/>
            <w:vAlign w:val="center"/>
          </w:tcPr>
          <w:p w:rsidR="00FA0403" w:rsidRPr="00EA013F" w:rsidRDefault="00FA0403" w:rsidP="005831E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1.16.7 Плата за снятие наличных в ПВН сторонних банков:</w:t>
            </w:r>
          </w:p>
          <w:p w:rsidR="00FA0403" w:rsidRPr="00EA013F" w:rsidRDefault="00FA0403" w:rsidP="005831E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FA0403" w:rsidRPr="00EA013F" w:rsidRDefault="00FA0403" w:rsidP="005831E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- в банкоматах сторонних банков, %</w:t>
            </w:r>
          </w:p>
          <w:p w:rsidR="00FA0403" w:rsidRPr="00EA013F" w:rsidRDefault="00FA0403" w:rsidP="00F3656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- в кассах сторонних банков (терминалы,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импринтеры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>),%</w:t>
            </w:r>
          </w:p>
        </w:tc>
        <w:tc>
          <w:tcPr>
            <w:tcW w:w="3789" w:type="dxa"/>
            <w:noWrap/>
            <w:vAlign w:val="center"/>
          </w:tcPr>
          <w:p w:rsidR="00FA0403" w:rsidRPr="00EA013F" w:rsidRDefault="00FA0403" w:rsidP="008E22A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  <w:p w:rsidR="00FA0403" w:rsidRPr="00EA013F" w:rsidRDefault="00FA0403" w:rsidP="008E22A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  <w:p w:rsidR="00FA0403" w:rsidRPr="00EA013F" w:rsidRDefault="00FA0403" w:rsidP="008E22A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2,5%</w:t>
            </w:r>
          </w:p>
          <w:p w:rsidR="00FA0403" w:rsidRPr="00EA013F" w:rsidRDefault="00FA0403" w:rsidP="008E22A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2,5% + %  комиссии стороннего банка</w:t>
            </w:r>
          </w:p>
        </w:tc>
      </w:tr>
      <w:tr w:rsidR="00FA0403">
        <w:trPr>
          <w:trHeight w:val="276"/>
          <w:tblCellSpacing w:w="1440" w:type="nil"/>
        </w:trPr>
        <w:tc>
          <w:tcPr>
            <w:tcW w:w="6706" w:type="dxa"/>
            <w:vAlign w:val="center"/>
          </w:tcPr>
          <w:p w:rsidR="00FA0403" w:rsidRPr="00EA013F" w:rsidRDefault="00FA0403" w:rsidP="00A2333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1.16.8 Предоставление выписки по карточному счету</w:t>
            </w:r>
          </w:p>
        </w:tc>
        <w:tc>
          <w:tcPr>
            <w:tcW w:w="3789" w:type="dxa"/>
            <w:noWrap/>
            <w:vAlign w:val="center"/>
          </w:tcPr>
          <w:p w:rsidR="00FA0403" w:rsidRPr="00EA013F" w:rsidRDefault="00FA0403" w:rsidP="008E22A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не взимается</w:t>
            </w:r>
          </w:p>
        </w:tc>
      </w:tr>
      <w:tr w:rsidR="00FA0403">
        <w:trPr>
          <w:trHeight w:val="309"/>
          <w:tblCellSpacing w:w="1440" w:type="nil"/>
        </w:trPr>
        <w:tc>
          <w:tcPr>
            <w:tcW w:w="6706" w:type="dxa"/>
            <w:vAlign w:val="center"/>
          </w:tcPr>
          <w:p w:rsidR="00FA0403" w:rsidRPr="00EA013F" w:rsidRDefault="00FA0403" w:rsidP="00A2333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1.16.9 Комиссия по оплате товаров и услуг в торгово-розничной сети</w:t>
            </w:r>
          </w:p>
        </w:tc>
        <w:tc>
          <w:tcPr>
            <w:tcW w:w="3789" w:type="dxa"/>
            <w:noWrap/>
            <w:vAlign w:val="center"/>
          </w:tcPr>
          <w:p w:rsidR="00FA0403" w:rsidRPr="00EA013F" w:rsidRDefault="00FA0403" w:rsidP="008E22A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не взимается</w:t>
            </w:r>
          </w:p>
        </w:tc>
      </w:tr>
      <w:tr w:rsidR="00FA0403">
        <w:trPr>
          <w:trHeight w:val="278"/>
          <w:tblCellSpacing w:w="1440" w:type="nil"/>
        </w:trPr>
        <w:tc>
          <w:tcPr>
            <w:tcW w:w="6706" w:type="dxa"/>
            <w:vAlign w:val="center"/>
          </w:tcPr>
          <w:p w:rsidR="00FA0403" w:rsidRPr="00EA013F" w:rsidRDefault="00FA0403" w:rsidP="00A2333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1.16.10 Плата за повторный выпуск карты (кража, утеря, смена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ПИН-кода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и т.п.)</w:t>
            </w:r>
          </w:p>
        </w:tc>
        <w:tc>
          <w:tcPr>
            <w:tcW w:w="3789" w:type="dxa"/>
            <w:vAlign w:val="center"/>
          </w:tcPr>
          <w:p w:rsidR="00FA0403" w:rsidRPr="00EA013F" w:rsidRDefault="00FA0403" w:rsidP="008E22A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100 руб.</w:t>
            </w:r>
          </w:p>
        </w:tc>
      </w:tr>
      <w:tr w:rsidR="00FA0403">
        <w:trPr>
          <w:trHeight w:val="264"/>
          <w:tblCellSpacing w:w="1440" w:type="nil"/>
        </w:trPr>
        <w:tc>
          <w:tcPr>
            <w:tcW w:w="6706" w:type="dxa"/>
            <w:noWrap/>
            <w:vAlign w:val="center"/>
          </w:tcPr>
          <w:p w:rsidR="00FA0403" w:rsidRPr="00EA013F" w:rsidRDefault="00FA0403" w:rsidP="00E6069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1.16.11 Снятие наличных в валюте, отличной от валюты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картсчета</w:t>
            </w:r>
            <w:proofErr w:type="spellEnd"/>
          </w:p>
        </w:tc>
        <w:tc>
          <w:tcPr>
            <w:tcW w:w="3789" w:type="dxa"/>
            <w:noWrap/>
            <w:vAlign w:val="center"/>
          </w:tcPr>
          <w:p w:rsidR="00FA0403" w:rsidRPr="00EA013F" w:rsidRDefault="00FA0403" w:rsidP="00F36564">
            <w:pPr>
              <w:tabs>
                <w:tab w:val="center" w:pos="5905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по курсу ОАО "АКБ САРОВБИЗНЕСБАНК»</w:t>
            </w:r>
          </w:p>
        </w:tc>
      </w:tr>
      <w:tr w:rsidR="00FA0403">
        <w:trPr>
          <w:trHeight w:val="276"/>
          <w:tblCellSpacing w:w="1440" w:type="nil"/>
        </w:trPr>
        <w:tc>
          <w:tcPr>
            <w:tcW w:w="6706" w:type="dxa"/>
            <w:noWrap/>
            <w:vAlign w:val="center"/>
          </w:tcPr>
          <w:p w:rsidR="00FA0403" w:rsidRPr="00EA013F" w:rsidRDefault="00FA0403" w:rsidP="00E6069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1.16.12 Комиссия за конвертацию в валюту, отличную от валюты карты, %</w:t>
            </w:r>
          </w:p>
        </w:tc>
        <w:tc>
          <w:tcPr>
            <w:tcW w:w="3789" w:type="dxa"/>
            <w:noWrap/>
            <w:vAlign w:val="center"/>
          </w:tcPr>
          <w:p w:rsidR="00FA0403" w:rsidRPr="00EA013F" w:rsidRDefault="00FA0403" w:rsidP="008E22A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не взимается</w:t>
            </w:r>
          </w:p>
        </w:tc>
      </w:tr>
      <w:tr w:rsidR="00FA0403">
        <w:trPr>
          <w:trHeight w:val="541"/>
          <w:tblCellSpacing w:w="1440" w:type="nil"/>
        </w:trPr>
        <w:tc>
          <w:tcPr>
            <w:tcW w:w="6706" w:type="dxa"/>
            <w:vAlign w:val="center"/>
          </w:tcPr>
          <w:p w:rsidR="00FA0403" w:rsidRPr="00EA013F" w:rsidRDefault="00FA0403" w:rsidP="00E6069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1.16.13 Плата за расходование клиентом средств с </w:t>
            </w:r>
            <w:proofErr w:type="spellStart"/>
            <w:r w:rsidRPr="00EA013F">
              <w:rPr>
                <w:rFonts w:ascii="Arial Narrow" w:hAnsi="Arial Narrow" w:cs="Arial Narrow"/>
                <w:sz w:val="18"/>
                <w:szCs w:val="18"/>
              </w:rPr>
              <w:t>картсчета</w:t>
            </w:r>
            <w:proofErr w:type="spellEnd"/>
            <w:r w:rsidRPr="00EA013F">
              <w:rPr>
                <w:rFonts w:ascii="Arial Narrow" w:hAnsi="Arial Narrow" w:cs="Arial Narrow"/>
                <w:sz w:val="18"/>
                <w:szCs w:val="18"/>
              </w:rPr>
              <w:t xml:space="preserve"> сверх расходного лимита (технический овердрафт), ставка ЦБ % + % указанный в тарифах (из расчёта годовых)</w:t>
            </w:r>
          </w:p>
        </w:tc>
        <w:tc>
          <w:tcPr>
            <w:tcW w:w="3789" w:type="dxa"/>
            <w:noWrap/>
            <w:vAlign w:val="center"/>
          </w:tcPr>
          <w:p w:rsidR="00FA0403" w:rsidRPr="00EA013F" w:rsidRDefault="00FA0403" w:rsidP="008E22A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20%</w:t>
            </w:r>
          </w:p>
        </w:tc>
      </w:tr>
      <w:tr w:rsidR="00FA0403">
        <w:trPr>
          <w:trHeight w:val="299"/>
          <w:tblCellSpacing w:w="1440" w:type="nil"/>
        </w:trPr>
        <w:tc>
          <w:tcPr>
            <w:tcW w:w="6706" w:type="dxa"/>
            <w:vAlign w:val="center"/>
          </w:tcPr>
          <w:p w:rsidR="00FA0403" w:rsidRPr="00EA013F" w:rsidRDefault="00FA0403" w:rsidP="00E6069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1.16.14Выдача банковской справки о состоянии карточного счёта, руб.</w:t>
            </w:r>
          </w:p>
        </w:tc>
        <w:tc>
          <w:tcPr>
            <w:tcW w:w="3789" w:type="dxa"/>
            <w:noWrap/>
            <w:vAlign w:val="center"/>
          </w:tcPr>
          <w:p w:rsidR="00FA0403" w:rsidRPr="00EA013F" w:rsidRDefault="00FA0403" w:rsidP="008E22A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sz w:val="18"/>
                <w:szCs w:val="18"/>
              </w:rPr>
              <w:t>150 руб.</w:t>
            </w:r>
          </w:p>
        </w:tc>
      </w:tr>
    </w:tbl>
    <w:p w:rsidR="00FA0403" w:rsidRPr="00EA013F" w:rsidRDefault="00FA0403" w:rsidP="00A44B64">
      <w:pPr>
        <w:ind w:left="360"/>
        <w:rPr>
          <w:rFonts w:ascii="Arial Narrow" w:hAnsi="Arial Narrow" w:cs="Arial Narrow"/>
          <w:sz w:val="18"/>
          <w:szCs w:val="18"/>
        </w:rPr>
      </w:pPr>
      <w:r w:rsidRPr="00EA013F">
        <w:rPr>
          <w:rFonts w:ascii="Arial Narrow" w:hAnsi="Arial Narrow" w:cs="Arial Narrow"/>
          <w:b/>
          <w:bCs/>
          <w:color w:val="000000"/>
          <w:sz w:val="18"/>
          <w:szCs w:val="18"/>
          <w:vertAlign w:val="superscript"/>
        </w:rPr>
        <w:tab/>
        <w:t>1*)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>С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 </w:t>
      </w:r>
      <w:r>
        <w:rPr>
          <w:rFonts w:ascii="Arial Narrow" w:hAnsi="Arial Narrow" w:cs="Arial Narrow"/>
          <w:color w:val="000000"/>
          <w:sz w:val="18"/>
          <w:szCs w:val="18"/>
        </w:rPr>
        <w:t>27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августа 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201</w:t>
      </w:r>
      <w:r w:rsidRPr="0003539B">
        <w:rPr>
          <w:rFonts w:ascii="Arial Narrow" w:hAnsi="Arial Narrow" w:cs="Arial Narrow"/>
          <w:color w:val="000000"/>
          <w:sz w:val="18"/>
          <w:szCs w:val="18"/>
        </w:rPr>
        <w:t>2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г.  </w:t>
      </w:r>
      <w:r w:rsidRPr="0003539B">
        <w:rPr>
          <w:rFonts w:ascii="Arial Narrow" w:hAnsi="Arial Narrow" w:cs="Arial Narrow"/>
          <w:color w:val="000000"/>
          <w:sz w:val="18"/>
          <w:szCs w:val="18"/>
        </w:rPr>
        <w:t xml:space="preserve">корпоративные 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карты  </w:t>
      </w:r>
      <w:proofErr w:type="spellStart"/>
      <w:r w:rsidRPr="00EA013F">
        <w:rPr>
          <w:rFonts w:ascii="Arial Narrow" w:hAnsi="Arial Narrow" w:cs="Arial Narrow"/>
          <w:color w:val="000000"/>
          <w:sz w:val="18"/>
          <w:szCs w:val="18"/>
        </w:rPr>
        <w:t>UnionCard</w:t>
      </w:r>
      <w:proofErr w:type="spellEnd"/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  не выпускаются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 и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не продлеваются</w:t>
      </w:r>
      <w:r>
        <w:rPr>
          <w:rFonts w:ascii="Arial Narrow" w:hAnsi="Arial Narrow" w:cs="Arial Narrow"/>
          <w:color w:val="000000"/>
          <w:sz w:val="18"/>
          <w:szCs w:val="18"/>
        </w:rPr>
        <w:t>.</w:t>
      </w:r>
    </w:p>
    <w:p w:rsidR="00FA0403" w:rsidRPr="00EA013F" w:rsidRDefault="00FA0403" w:rsidP="007861B5">
      <w:pPr>
        <w:jc w:val="both"/>
        <w:rPr>
          <w:rFonts w:ascii="Arial Narrow" w:hAnsi="Arial Narrow" w:cs="Arial Narrow"/>
          <w:sz w:val="18"/>
          <w:szCs w:val="18"/>
        </w:rPr>
      </w:pPr>
      <w:r w:rsidRPr="00EA013F">
        <w:rPr>
          <w:rFonts w:ascii="Arial Narrow" w:hAnsi="Arial Narrow" w:cs="Arial Narrow"/>
          <w:sz w:val="18"/>
          <w:szCs w:val="18"/>
        </w:rPr>
        <w:tab/>
      </w:r>
      <w:r w:rsidRPr="00EA013F">
        <w:rPr>
          <w:rFonts w:ascii="Arial Narrow" w:hAnsi="Arial Narrow" w:cs="Arial Narrow"/>
          <w:b/>
          <w:bCs/>
          <w:sz w:val="18"/>
          <w:szCs w:val="18"/>
          <w:vertAlign w:val="superscript"/>
        </w:rPr>
        <w:t>2*)</w:t>
      </w:r>
      <w:r w:rsidRPr="00EA013F">
        <w:rPr>
          <w:rFonts w:ascii="Arial Narrow" w:hAnsi="Arial Narrow" w:cs="Arial Narrow"/>
          <w:sz w:val="18"/>
          <w:szCs w:val="18"/>
        </w:rPr>
        <w:t xml:space="preserve"> Кроме операций в почтовых отделениях: №51(ул. Ужгородская,1А), №144 (</w:t>
      </w:r>
      <w:proofErr w:type="spellStart"/>
      <w:r w:rsidRPr="00EA013F">
        <w:rPr>
          <w:rFonts w:ascii="Arial Narrow" w:hAnsi="Arial Narrow" w:cs="Arial Narrow"/>
          <w:sz w:val="18"/>
          <w:szCs w:val="18"/>
        </w:rPr>
        <w:t>Анкудиновское</w:t>
      </w:r>
      <w:proofErr w:type="spellEnd"/>
      <w:r w:rsidRPr="00EA013F">
        <w:rPr>
          <w:rFonts w:ascii="Arial Narrow" w:hAnsi="Arial Narrow" w:cs="Arial Narrow"/>
          <w:sz w:val="18"/>
          <w:szCs w:val="18"/>
        </w:rPr>
        <w:t xml:space="preserve"> шоссе, 28), №66 (ул. Озерная, 1)</w:t>
      </w:r>
      <w:r w:rsidRPr="00EA013F">
        <w:rPr>
          <w:rFonts w:ascii="Arial Narrow" w:hAnsi="Arial Narrow" w:cs="Arial Narrow"/>
        </w:rPr>
        <w:t xml:space="preserve"> </w:t>
      </w:r>
      <w:r w:rsidRPr="00EA013F">
        <w:rPr>
          <w:rFonts w:ascii="Arial Narrow" w:hAnsi="Arial Narrow" w:cs="Arial Narrow"/>
          <w:sz w:val="18"/>
          <w:szCs w:val="18"/>
        </w:rPr>
        <w:t>и г.Арзамаса ПО №1 (ул. 3-я Вокзальная,1), ПО №2 (ул. Красный путь,8а)</w:t>
      </w:r>
    </w:p>
    <w:p w:rsidR="00FA0403" w:rsidRPr="00EA013F" w:rsidRDefault="00FA0403">
      <w:pPr>
        <w:rPr>
          <w:rFonts w:ascii="Arial Narrow" w:hAnsi="Arial Narrow" w:cs="Arial Narrow"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color w:val="000000"/>
          <w:sz w:val="18"/>
          <w:szCs w:val="18"/>
        </w:rPr>
        <w:br w:type="page"/>
      </w:r>
    </w:p>
    <w:tbl>
      <w:tblPr>
        <w:tblW w:w="10243" w:type="dxa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5383"/>
        <w:gridCol w:w="2160"/>
        <w:gridCol w:w="2700"/>
      </w:tblGrid>
      <w:tr w:rsidR="00FA0403" w:rsidRPr="00EA013F">
        <w:trPr>
          <w:tblCellSpacing w:w="20" w:type="dxa"/>
        </w:trPr>
        <w:tc>
          <w:tcPr>
            <w:tcW w:w="10163" w:type="dxa"/>
            <w:gridSpan w:val="3"/>
          </w:tcPr>
          <w:p w:rsidR="00FA0403" w:rsidRPr="00EA013F" w:rsidRDefault="00FA0403">
            <w:pPr>
              <w:numPr>
                <w:ilvl w:val="0"/>
                <w:numId w:val="1"/>
              </w:num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Эквайринговые</w:t>
            </w:r>
            <w:proofErr w:type="spellEnd"/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тарифы</w:t>
            </w:r>
          </w:p>
        </w:tc>
      </w:tr>
      <w:tr w:rsidR="00FA0403" w:rsidRPr="00EA013F">
        <w:trPr>
          <w:tblCellSpacing w:w="20" w:type="dxa"/>
        </w:trPr>
        <w:tc>
          <w:tcPr>
            <w:tcW w:w="5323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12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264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Типы  банковских карт</w:t>
            </w:r>
          </w:p>
        </w:tc>
      </w:tr>
      <w:tr w:rsidR="00FA0403" w:rsidRPr="00EA013F">
        <w:trPr>
          <w:tblCellSpacing w:w="20" w:type="dxa"/>
        </w:trPr>
        <w:tc>
          <w:tcPr>
            <w:tcW w:w="5323" w:type="dxa"/>
          </w:tcPr>
          <w:p w:rsidR="00FA0403" w:rsidRPr="00EA013F" w:rsidRDefault="00FA0403">
            <w:pPr>
              <w:numPr>
                <w:ilvl w:val="1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Торговая уступка </w:t>
            </w: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*1)</w:t>
            </w:r>
          </w:p>
        </w:tc>
        <w:tc>
          <w:tcPr>
            <w:tcW w:w="212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по  договору  с торговым предприятием</w:t>
            </w:r>
          </w:p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</w:tcPr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VISA</w:t>
            </w:r>
          </w:p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MasterCard</w:t>
            </w:r>
          </w:p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proofErr w:type="spellStart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UnionCard</w:t>
            </w:r>
            <w:proofErr w:type="spellEnd"/>
          </w:p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</w:tc>
      </w:tr>
      <w:tr w:rsidR="00FA0403" w:rsidRPr="00EA013F">
        <w:trPr>
          <w:tblCellSpacing w:w="20" w:type="dxa"/>
        </w:trPr>
        <w:tc>
          <w:tcPr>
            <w:tcW w:w="5323" w:type="dxa"/>
          </w:tcPr>
          <w:p w:rsidR="00FA0403" w:rsidRPr="00EA013F" w:rsidRDefault="00FA0403">
            <w:pPr>
              <w:numPr>
                <w:ilvl w:val="1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Выдача наличных рублей в банкоматах ОАО «АКБ САРОВБИЗНЕСБАНК» для держателей карт прочих банков</w:t>
            </w:r>
          </w:p>
        </w:tc>
        <w:tc>
          <w:tcPr>
            <w:tcW w:w="212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  <w:tc>
          <w:tcPr>
            <w:tcW w:w="2640" w:type="dxa"/>
          </w:tcPr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VISA</w:t>
            </w:r>
          </w:p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MasterCard</w:t>
            </w:r>
          </w:p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</w:p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proofErr w:type="spellStart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UnionCard</w:t>
            </w:r>
            <w:proofErr w:type="spellEnd"/>
          </w:p>
        </w:tc>
      </w:tr>
      <w:tr w:rsidR="00FA0403" w:rsidRPr="00EA013F">
        <w:trPr>
          <w:tblCellSpacing w:w="20" w:type="dxa"/>
        </w:trPr>
        <w:tc>
          <w:tcPr>
            <w:tcW w:w="5323" w:type="dxa"/>
          </w:tcPr>
          <w:p w:rsidR="00FA0403" w:rsidRPr="00EA013F" w:rsidRDefault="00FA0403">
            <w:pPr>
              <w:numPr>
                <w:ilvl w:val="1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Выдача наличных долларов США в банкоматах  ОАО «АКБ САРОВБИЗНЕСБАНК» для  держателей карт прочих банков  (кроме операций по картам 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VISA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нерезидентов РФ)</w:t>
            </w:r>
          </w:p>
        </w:tc>
        <w:tc>
          <w:tcPr>
            <w:tcW w:w="212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2,5%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  <w:tc>
          <w:tcPr>
            <w:tcW w:w="2640" w:type="dxa"/>
          </w:tcPr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VISA</w:t>
            </w:r>
          </w:p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MasterCard</w:t>
            </w:r>
          </w:p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proofErr w:type="spellStart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UnionCard</w:t>
            </w:r>
            <w:proofErr w:type="spellEnd"/>
          </w:p>
        </w:tc>
      </w:tr>
      <w:tr w:rsidR="00FA0403" w:rsidRPr="00EA013F">
        <w:trPr>
          <w:tblCellSpacing w:w="20" w:type="dxa"/>
        </w:trPr>
        <w:tc>
          <w:tcPr>
            <w:tcW w:w="5323" w:type="dxa"/>
          </w:tcPr>
          <w:p w:rsidR="00FA0403" w:rsidRPr="00EA013F" w:rsidRDefault="00FA0403">
            <w:pPr>
              <w:numPr>
                <w:ilvl w:val="1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Выдача наличных долларов США в банкоматах  ОАО «АКБ САРОВБИЗНЕСБАНК» для  держателей карт прочих банков по картам 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VISA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нерезидентов РФ</w:t>
            </w:r>
          </w:p>
        </w:tc>
        <w:tc>
          <w:tcPr>
            <w:tcW w:w="212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</w:tcPr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VISA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A0403" w:rsidRPr="00EA013F">
        <w:trPr>
          <w:tblCellSpacing w:w="20" w:type="dxa"/>
        </w:trPr>
        <w:tc>
          <w:tcPr>
            <w:tcW w:w="5323" w:type="dxa"/>
          </w:tcPr>
          <w:p w:rsidR="00FA0403" w:rsidRPr="00EA013F" w:rsidRDefault="00FA0403">
            <w:pPr>
              <w:numPr>
                <w:ilvl w:val="1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Выдача наличных рублей в пунктах выдачи наличных (ПВН) ОАО «АКБ САРОВБИЗНЕСБАНК»   для держателей карт прочих банков</w:t>
            </w:r>
          </w:p>
        </w:tc>
        <w:tc>
          <w:tcPr>
            <w:tcW w:w="212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1% по картам банка «УРАЛСИБ» и его </w:t>
            </w:r>
            <w:proofErr w:type="spellStart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субэмитентов</w:t>
            </w:r>
            <w:proofErr w:type="spellEnd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, 2% по   картам прочих банков 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1%</w:t>
            </w:r>
          </w:p>
        </w:tc>
        <w:tc>
          <w:tcPr>
            <w:tcW w:w="2640" w:type="dxa"/>
          </w:tcPr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VISA </w:t>
            </w:r>
          </w:p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MasterCard </w:t>
            </w:r>
          </w:p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proofErr w:type="spellStart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UnionCard</w:t>
            </w:r>
            <w:proofErr w:type="spellEnd"/>
          </w:p>
        </w:tc>
      </w:tr>
      <w:tr w:rsidR="00FA0403" w:rsidRPr="00EA013F">
        <w:trPr>
          <w:tblCellSpacing w:w="20" w:type="dxa"/>
        </w:trPr>
        <w:tc>
          <w:tcPr>
            <w:tcW w:w="5323" w:type="dxa"/>
          </w:tcPr>
          <w:p w:rsidR="00FA0403" w:rsidRPr="00EA013F" w:rsidRDefault="00FA0403">
            <w:pPr>
              <w:numPr>
                <w:ilvl w:val="1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Выдача наличных долларов США в Пунктах выдачи наличных (ПВН) ОАО «АКБ САРОВБИЗНЕСБАНК»  для держателей карт других эмитентов</w:t>
            </w:r>
          </w:p>
        </w:tc>
        <w:tc>
          <w:tcPr>
            <w:tcW w:w="212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2,5%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shd w:val="clear" w:color="auto" w:fill="FFFFFF"/>
                <w:lang w:val="en-US"/>
              </w:rPr>
              <w:t>1%</w:t>
            </w:r>
          </w:p>
        </w:tc>
        <w:tc>
          <w:tcPr>
            <w:tcW w:w="2640" w:type="dxa"/>
          </w:tcPr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VISA</w:t>
            </w:r>
          </w:p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MasterCard</w:t>
            </w:r>
          </w:p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proofErr w:type="spellStart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UnionCard</w:t>
            </w:r>
            <w:proofErr w:type="spellEnd"/>
          </w:p>
        </w:tc>
      </w:tr>
      <w:tr w:rsidR="00FA0403" w:rsidRPr="00EA013F">
        <w:trPr>
          <w:tblCellSpacing w:w="20" w:type="dxa"/>
        </w:trPr>
        <w:tc>
          <w:tcPr>
            <w:tcW w:w="5323" w:type="dxa"/>
          </w:tcPr>
          <w:p w:rsidR="00FA0403" w:rsidRPr="00EA013F" w:rsidRDefault="00FA0403">
            <w:pPr>
              <w:numPr>
                <w:ilvl w:val="1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Максимальная сумма выдачи наличных   за одну операцию с использованием карт прочих банков в банкоматах</w:t>
            </w:r>
          </w:p>
        </w:tc>
        <w:tc>
          <w:tcPr>
            <w:tcW w:w="212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6000 </w:t>
            </w:r>
            <w:proofErr w:type="spellStart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руб</w:t>
            </w:r>
            <w:proofErr w:type="spellEnd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.</w:t>
            </w: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40" w:type="dxa"/>
          </w:tcPr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VISA</w:t>
            </w:r>
          </w:p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MasterCard</w:t>
            </w:r>
          </w:p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proofErr w:type="spellStart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UnionCard</w:t>
            </w:r>
            <w:proofErr w:type="spellEnd"/>
          </w:p>
        </w:tc>
      </w:tr>
      <w:tr w:rsidR="00FA0403" w:rsidRPr="00EA013F">
        <w:trPr>
          <w:tblCellSpacing w:w="20" w:type="dxa"/>
        </w:trPr>
        <w:tc>
          <w:tcPr>
            <w:tcW w:w="5323" w:type="dxa"/>
          </w:tcPr>
          <w:p w:rsidR="00FA0403" w:rsidRPr="00EA013F" w:rsidRDefault="00FA0403">
            <w:pPr>
              <w:numPr>
                <w:ilvl w:val="1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Максимальная сумма выдачи наличных   за одну операцию с использованием карт прочих банков в пунктах выдачи наличных (ПВН).</w:t>
            </w:r>
          </w:p>
        </w:tc>
        <w:tc>
          <w:tcPr>
            <w:tcW w:w="2120" w:type="dxa"/>
          </w:tcPr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FA0403" w:rsidRPr="00EA013F" w:rsidRDefault="00FA0403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10 000$ или эквивалент в руб.</w:t>
            </w:r>
          </w:p>
        </w:tc>
        <w:tc>
          <w:tcPr>
            <w:tcW w:w="2640" w:type="dxa"/>
          </w:tcPr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VISA</w:t>
            </w:r>
          </w:p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MasterCard</w:t>
            </w:r>
          </w:p>
          <w:p w:rsidR="00FA0403" w:rsidRPr="00EA013F" w:rsidRDefault="00FA0403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proofErr w:type="spellStart"/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UnionCard</w:t>
            </w:r>
            <w:proofErr w:type="spellEnd"/>
          </w:p>
        </w:tc>
      </w:tr>
    </w:tbl>
    <w:p w:rsidR="00FA0403" w:rsidRPr="00EA013F" w:rsidRDefault="00FA0403">
      <w:pPr>
        <w:rPr>
          <w:rFonts w:ascii="Arial Narrow" w:hAnsi="Arial Narrow" w:cs="Arial Narrow"/>
          <w:color w:val="000000"/>
          <w:sz w:val="18"/>
          <w:szCs w:val="18"/>
        </w:rPr>
      </w:pPr>
    </w:p>
    <w:p w:rsidR="00FA0403" w:rsidRPr="00EA013F" w:rsidRDefault="00FA0403">
      <w:pPr>
        <w:rPr>
          <w:rFonts w:ascii="Arial Narrow" w:hAnsi="Arial Narrow" w:cs="Arial Narrow"/>
          <w:color w:val="000000"/>
          <w:sz w:val="18"/>
          <w:szCs w:val="18"/>
        </w:rPr>
      </w:pPr>
    </w:p>
    <w:p w:rsidR="00FA0403" w:rsidRPr="00EA013F" w:rsidRDefault="00FA0403">
      <w:pPr>
        <w:rPr>
          <w:rFonts w:ascii="Arial Narrow" w:hAnsi="Arial Narrow" w:cs="Arial Narrow"/>
          <w:color w:val="000000"/>
          <w:sz w:val="18"/>
          <w:szCs w:val="18"/>
        </w:rPr>
      </w:pPr>
    </w:p>
    <w:p w:rsidR="00FA0403" w:rsidRPr="00EA013F" w:rsidRDefault="00FA0403">
      <w:pPr>
        <w:rPr>
          <w:rFonts w:ascii="Arial Narrow" w:hAnsi="Arial Narrow" w:cs="Arial Narrow"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b/>
          <w:bCs/>
          <w:color w:val="000000"/>
          <w:sz w:val="18"/>
          <w:szCs w:val="18"/>
        </w:rPr>
        <w:t>*1)</w:t>
      </w:r>
      <w:r w:rsidRPr="00EA013F">
        <w:rPr>
          <w:rFonts w:ascii="Arial Narrow" w:hAnsi="Arial Narrow" w:cs="Arial Narrow"/>
          <w:color w:val="000000"/>
          <w:sz w:val="18"/>
          <w:szCs w:val="18"/>
        </w:rPr>
        <w:t xml:space="preserve"> -  Взимается с  торгового предприятия</w:t>
      </w:r>
    </w:p>
    <w:p w:rsidR="00FA0403" w:rsidRPr="00EA013F" w:rsidRDefault="00FA0403">
      <w:pPr>
        <w:rPr>
          <w:rFonts w:ascii="Arial Narrow" w:hAnsi="Arial Narrow" w:cs="Arial Narrow"/>
          <w:color w:val="000000"/>
          <w:sz w:val="18"/>
          <w:szCs w:val="18"/>
        </w:rPr>
      </w:pPr>
    </w:p>
    <w:p w:rsidR="00FA0403" w:rsidRPr="00EA013F" w:rsidRDefault="00FA0403">
      <w:pPr>
        <w:rPr>
          <w:rFonts w:ascii="Arial Narrow" w:hAnsi="Arial Narrow" w:cs="Arial Narrow"/>
          <w:color w:val="000000"/>
          <w:sz w:val="18"/>
          <w:szCs w:val="18"/>
        </w:rPr>
      </w:pPr>
    </w:p>
    <w:p w:rsidR="00FA0403" w:rsidRPr="00EA013F" w:rsidRDefault="00FA0403">
      <w:pPr>
        <w:rPr>
          <w:rFonts w:ascii="Arial Narrow" w:hAnsi="Arial Narrow" w:cs="Arial Narrow"/>
          <w:color w:val="000000"/>
          <w:sz w:val="18"/>
          <w:szCs w:val="18"/>
        </w:rPr>
      </w:pPr>
    </w:p>
    <w:p w:rsidR="00FA0403" w:rsidRPr="00EA013F" w:rsidRDefault="00FA0403">
      <w:pPr>
        <w:rPr>
          <w:rFonts w:ascii="Arial Narrow" w:hAnsi="Arial Narrow" w:cs="Arial Narrow"/>
          <w:strike/>
          <w:color w:val="000000"/>
          <w:sz w:val="18"/>
          <w:szCs w:val="18"/>
        </w:rPr>
      </w:pPr>
      <w:r w:rsidRPr="00EA013F">
        <w:rPr>
          <w:rFonts w:ascii="Arial Narrow" w:hAnsi="Arial Narrow" w:cs="Arial Narrow"/>
          <w:color w:val="000000"/>
          <w:sz w:val="18"/>
          <w:szCs w:val="18"/>
        </w:rPr>
        <w:br w:type="page"/>
      </w:r>
    </w:p>
    <w:p w:rsidR="00FA0403" w:rsidRPr="00EA013F" w:rsidRDefault="00FA0403">
      <w:pPr>
        <w:rPr>
          <w:rFonts w:ascii="Arial Narrow" w:hAnsi="Arial Narrow" w:cs="Arial Narrow"/>
          <w:color w:val="000000"/>
          <w:sz w:val="18"/>
          <w:szCs w:val="18"/>
        </w:rPr>
      </w:pPr>
    </w:p>
    <w:tbl>
      <w:tblPr>
        <w:tblW w:w="11143" w:type="dxa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5125"/>
        <w:gridCol w:w="1569"/>
        <w:gridCol w:w="1569"/>
        <w:gridCol w:w="1440"/>
        <w:gridCol w:w="1440"/>
      </w:tblGrid>
      <w:tr w:rsidR="00FA0403" w:rsidRPr="0074075E">
        <w:trPr>
          <w:trHeight w:val="28"/>
          <w:tblCellSpacing w:w="20" w:type="dxa"/>
        </w:trPr>
        <w:tc>
          <w:tcPr>
            <w:tcW w:w="5065" w:type="dxa"/>
          </w:tcPr>
          <w:p w:rsidR="00FA0403" w:rsidRPr="00766CFC" w:rsidRDefault="00FA0403" w:rsidP="0049376D">
            <w:pPr>
              <w:numPr>
                <w:ilvl w:val="0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Дополнительные услуги</w:t>
            </w:r>
          </w:p>
        </w:tc>
        <w:tc>
          <w:tcPr>
            <w:tcW w:w="1529" w:type="dxa"/>
          </w:tcPr>
          <w:p w:rsidR="00FA0403" w:rsidRPr="0049376D" w:rsidRDefault="00FA0403" w:rsidP="00D67251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VISA Electron  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или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 Maestro</w:t>
            </w:r>
          </w:p>
        </w:tc>
        <w:tc>
          <w:tcPr>
            <w:tcW w:w="1529" w:type="dxa"/>
          </w:tcPr>
          <w:p w:rsidR="00FA0403" w:rsidRPr="00766CFC" w:rsidRDefault="00FA0403" w:rsidP="00D67251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UnionCard</w:t>
            </w:r>
            <w:proofErr w:type="spellEnd"/>
          </w:p>
        </w:tc>
        <w:tc>
          <w:tcPr>
            <w:tcW w:w="1400" w:type="dxa"/>
          </w:tcPr>
          <w:p w:rsidR="00FA0403" w:rsidRPr="00766CFC" w:rsidRDefault="00FA0403" w:rsidP="00D67251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VISA Classic 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или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FA0403" w:rsidRPr="00766CFC" w:rsidRDefault="00FA0403" w:rsidP="00D67251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MasterCard Mass</w:t>
            </w:r>
          </w:p>
        </w:tc>
        <w:tc>
          <w:tcPr>
            <w:tcW w:w="1380" w:type="dxa"/>
          </w:tcPr>
          <w:p w:rsidR="00FA0403" w:rsidRPr="00766CFC" w:rsidRDefault="00FA0403" w:rsidP="00D67251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VISA Gold  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или</w:t>
            </w:r>
            <w:r w:rsidRPr="00766CF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  MasterCard Gold</w:t>
            </w:r>
          </w:p>
        </w:tc>
      </w:tr>
      <w:tr w:rsidR="00FA0403" w:rsidRPr="0049376D">
        <w:trPr>
          <w:trHeight w:val="28"/>
          <w:tblCellSpacing w:w="20" w:type="dxa"/>
        </w:trPr>
        <w:tc>
          <w:tcPr>
            <w:tcW w:w="5065" w:type="dxa"/>
          </w:tcPr>
          <w:p w:rsidR="00FA0403" w:rsidRPr="00EA013F" w:rsidRDefault="00FA0403" w:rsidP="0049376D">
            <w:pPr>
              <w:numPr>
                <w:ilvl w:val="1"/>
                <w:numId w:val="1"/>
              </w:num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Предоставление права совершения безналичных платежей с карточных счетов без непосредственного обращения в банк через </w:t>
            </w:r>
            <w:hyperlink r:id="rId7" w:history="1">
              <w:r w:rsidRPr="00EA013F">
                <w:rPr>
                  <w:rStyle w:val="ad"/>
                  <w:rFonts w:ascii="Arial Narrow" w:hAnsi="Arial Narrow" w:cs="Arial Narrow"/>
                  <w:color w:val="000000"/>
                  <w:sz w:val="18"/>
                  <w:szCs w:val="18"/>
                  <w:lang w:val="en-US"/>
                </w:rPr>
                <w:t>www</w:t>
              </w:r>
              <w:r w:rsidRPr="00EA013F">
                <w:rPr>
                  <w:rStyle w:val="ad"/>
                  <w:rFonts w:ascii="Arial Narrow" w:hAnsi="Arial Narrow" w:cs="Arial Narrow"/>
                  <w:color w:val="000000"/>
                  <w:sz w:val="18"/>
                  <w:szCs w:val="18"/>
                </w:rPr>
                <w:t>.</w:t>
              </w:r>
              <w:r w:rsidRPr="00EA013F">
                <w:rPr>
                  <w:rStyle w:val="ad"/>
                  <w:rFonts w:ascii="Arial Narrow" w:hAnsi="Arial Narrow" w:cs="Arial Narrow"/>
                  <w:color w:val="000000"/>
                  <w:sz w:val="18"/>
                  <w:szCs w:val="18"/>
                  <w:lang w:val="en-US"/>
                </w:rPr>
                <w:t>o</w:t>
              </w:r>
              <w:proofErr w:type="spellStart"/>
              <w:r w:rsidRPr="00EA013F">
                <w:rPr>
                  <w:rStyle w:val="ad"/>
                  <w:rFonts w:ascii="Arial Narrow" w:hAnsi="Arial Narrow" w:cs="Arial Narrow"/>
                  <w:color w:val="000000"/>
                  <w:sz w:val="18"/>
                  <w:szCs w:val="18"/>
                </w:rPr>
                <w:t>р</w:t>
              </w:r>
              <w:r w:rsidRPr="00EA013F">
                <w:rPr>
                  <w:rStyle w:val="ad"/>
                  <w:rFonts w:ascii="Arial Narrow" w:hAnsi="Arial Narrow" w:cs="Arial Narrow"/>
                  <w:color w:val="000000"/>
                  <w:sz w:val="18"/>
                  <w:szCs w:val="18"/>
                  <w:lang w:val="en-US"/>
                </w:rPr>
                <w:t>lata</w:t>
              </w:r>
              <w:proofErr w:type="spellEnd"/>
              <w:r w:rsidRPr="00EA013F">
                <w:rPr>
                  <w:rStyle w:val="ad"/>
                  <w:rFonts w:ascii="Arial Narrow" w:hAnsi="Arial Narrow" w:cs="Arial Narrow"/>
                  <w:color w:val="000000"/>
                  <w:sz w:val="18"/>
                  <w:szCs w:val="18"/>
                </w:rPr>
                <w:t>.</w:t>
              </w:r>
              <w:proofErr w:type="spellStart"/>
              <w:r w:rsidRPr="00EA013F">
                <w:rPr>
                  <w:rStyle w:val="ad"/>
                  <w:rFonts w:ascii="Arial Narrow" w:hAnsi="Arial Narrow" w:cs="Arial Narrow"/>
                  <w:color w:val="000000"/>
                  <w:sz w:val="18"/>
                  <w:szCs w:val="18"/>
                  <w:lang w:val="en-US"/>
                </w:rPr>
                <w:t>nnov</w:t>
              </w:r>
              <w:proofErr w:type="spellEnd"/>
              <w:r w:rsidRPr="00EA013F">
                <w:rPr>
                  <w:rStyle w:val="ad"/>
                  <w:rFonts w:ascii="Arial Narrow" w:hAnsi="Arial Narrow" w:cs="Arial Narrow"/>
                  <w:color w:val="000000"/>
                  <w:sz w:val="18"/>
                  <w:szCs w:val="18"/>
                </w:rPr>
                <w:t>.</w:t>
              </w:r>
              <w:proofErr w:type="spellStart"/>
              <w:r w:rsidRPr="00EA013F">
                <w:rPr>
                  <w:rStyle w:val="ad"/>
                  <w:rFonts w:ascii="Arial Narrow" w:hAnsi="Arial Narrow" w:cs="Arial Narrow"/>
                  <w:color w:val="00000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для карточных </w:t>
            </w:r>
          </w:p>
        </w:tc>
        <w:tc>
          <w:tcPr>
            <w:tcW w:w="5958" w:type="dxa"/>
            <w:gridSpan w:val="4"/>
          </w:tcPr>
          <w:p w:rsidR="00FA0403" w:rsidRPr="001606EC" w:rsidRDefault="00FA0403" w:rsidP="00D67251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1606E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150 </w:t>
            </w:r>
            <w:r w:rsidRPr="001606EC">
              <w:rPr>
                <w:rFonts w:ascii="Arial Narrow" w:hAnsi="Arial Narrow" w:cs="Arial Narrow"/>
                <w:color w:val="000000"/>
                <w:sz w:val="18"/>
                <w:szCs w:val="18"/>
              </w:rPr>
              <w:t>руб.</w:t>
            </w:r>
          </w:p>
        </w:tc>
      </w:tr>
      <w:tr w:rsidR="00FA0403" w:rsidRPr="0049376D">
        <w:trPr>
          <w:trHeight w:val="28"/>
          <w:tblCellSpacing w:w="20" w:type="dxa"/>
        </w:trPr>
        <w:tc>
          <w:tcPr>
            <w:tcW w:w="5065" w:type="dxa"/>
          </w:tcPr>
          <w:p w:rsidR="00FA0403" w:rsidRPr="00EA013F" w:rsidRDefault="00FA0403" w:rsidP="0049376D">
            <w:pPr>
              <w:numPr>
                <w:ilvl w:val="1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Безналичные переводы через  </w:t>
            </w:r>
            <w:hyperlink r:id="rId8" w:history="1">
              <w:r w:rsidRPr="00EA013F">
                <w:rPr>
                  <w:rStyle w:val="ad"/>
                  <w:rFonts w:ascii="Arial Narrow" w:hAnsi="Arial Narrow" w:cs="Arial Narrow"/>
                  <w:color w:val="000000"/>
                  <w:sz w:val="18"/>
                  <w:szCs w:val="18"/>
                  <w:lang w:val="en-US"/>
                </w:rPr>
                <w:t>www</w:t>
              </w:r>
              <w:r w:rsidRPr="00EA013F">
                <w:rPr>
                  <w:rStyle w:val="ad"/>
                  <w:rFonts w:ascii="Arial Narrow" w:hAnsi="Arial Narrow" w:cs="Arial Narrow"/>
                  <w:color w:val="000000"/>
                  <w:sz w:val="18"/>
                  <w:szCs w:val="18"/>
                </w:rPr>
                <w:t>.</w:t>
              </w:r>
              <w:r w:rsidRPr="00EA013F">
                <w:rPr>
                  <w:rStyle w:val="ad"/>
                  <w:rFonts w:ascii="Arial Narrow" w:hAnsi="Arial Narrow" w:cs="Arial Narrow"/>
                  <w:color w:val="000000"/>
                  <w:sz w:val="18"/>
                  <w:szCs w:val="18"/>
                  <w:lang w:val="en-US"/>
                </w:rPr>
                <w:t>o</w:t>
              </w:r>
              <w:proofErr w:type="spellStart"/>
              <w:r w:rsidRPr="00EA013F">
                <w:rPr>
                  <w:rStyle w:val="ad"/>
                  <w:rFonts w:ascii="Arial Narrow" w:hAnsi="Arial Narrow" w:cs="Arial Narrow"/>
                  <w:color w:val="000000"/>
                  <w:sz w:val="18"/>
                  <w:szCs w:val="18"/>
                </w:rPr>
                <w:t>р</w:t>
              </w:r>
              <w:r w:rsidRPr="00EA013F">
                <w:rPr>
                  <w:rStyle w:val="ad"/>
                  <w:rFonts w:ascii="Arial Narrow" w:hAnsi="Arial Narrow" w:cs="Arial Narrow"/>
                  <w:color w:val="000000"/>
                  <w:sz w:val="18"/>
                  <w:szCs w:val="18"/>
                  <w:lang w:val="en-US"/>
                </w:rPr>
                <w:t>lata</w:t>
              </w:r>
              <w:proofErr w:type="spellEnd"/>
              <w:r w:rsidRPr="00EA013F">
                <w:rPr>
                  <w:rStyle w:val="ad"/>
                  <w:rFonts w:ascii="Arial Narrow" w:hAnsi="Arial Narrow" w:cs="Arial Narrow"/>
                  <w:color w:val="000000"/>
                  <w:sz w:val="18"/>
                  <w:szCs w:val="18"/>
                </w:rPr>
                <w:t>.</w:t>
              </w:r>
              <w:proofErr w:type="spellStart"/>
              <w:r w:rsidRPr="00EA013F">
                <w:rPr>
                  <w:rStyle w:val="ad"/>
                  <w:rFonts w:ascii="Arial Narrow" w:hAnsi="Arial Narrow" w:cs="Arial Narrow"/>
                  <w:color w:val="000000"/>
                  <w:sz w:val="18"/>
                  <w:szCs w:val="18"/>
                  <w:lang w:val="en-US"/>
                </w:rPr>
                <w:t>nnov</w:t>
              </w:r>
              <w:proofErr w:type="spellEnd"/>
              <w:r w:rsidRPr="00EA013F">
                <w:rPr>
                  <w:rStyle w:val="ad"/>
                  <w:rFonts w:ascii="Arial Narrow" w:hAnsi="Arial Narrow" w:cs="Arial Narrow"/>
                  <w:color w:val="000000"/>
                  <w:sz w:val="18"/>
                  <w:szCs w:val="18"/>
                </w:rPr>
                <w:t>.</w:t>
              </w:r>
              <w:proofErr w:type="spellStart"/>
              <w:r w:rsidRPr="00EA013F">
                <w:rPr>
                  <w:rStyle w:val="ad"/>
                  <w:rFonts w:ascii="Arial Narrow" w:hAnsi="Arial Narrow" w:cs="Arial Narrow"/>
                  <w:color w:val="00000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 со счетов банковских карт</w:t>
            </w: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при отсутствии договора с получателем платежей</w:t>
            </w:r>
          </w:p>
        </w:tc>
        <w:tc>
          <w:tcPr>
            <w:tcW w:w="5958" w:type="dxa"/>
            <w:gridSpan w:val="4"/>
          </w:tcPr>
          <w:p w:rsidR="00FA0403" w:rsidRPr="0049376D" w:rsidRDefault="00FA0403" w:rsidP="00D67251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EA013F">
              <w:rPr>
                <w:rFonts w:ascii="Arial Narrow" w:hAnsi="Arial Narrow" w:cs="Arial Narrow"/>
                <w:color w:val="000000"/>
                <w:sz w:val="18"/>
                <w:szCs w:val="18"/>
              </w:rPr>
              <w:t>1%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от суммы перевода</w:t>
            </w:r>
          </w:p>
        </w:tc>
      </w:tr>
      <w:tr w:rsidR="00FA0403" w:rsidRPr="00C05952">
        <w:trPr>
          <w:trHeight w:val="28"/>
          <w:tblCellSpacing w:w="20" w:type="dxa"/>
        </w:trPr>
        <w:tc>
          <w:tcPr>
            <w:tcW w:w="5065" w:type="dxa"/>
          </w:tcPr>
          <w:p w:rsidR="00FA0403" w:rsidRPr="00C05952" w:rsidRDefault="00FA0403" w:rsidP="0049376D">
            <w:pPr>
              <w:numPr>
                <w:ilvl w:val="1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05952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SMS-</w:t>
            </w:r>
            <w:r w:rsidRPr="00C05952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сервис</w:t>
            </w:r>
          </w:p>
        </w:tc>
        <w:tc>
          <w:tcPr>
            <w:tcW w:w="1529" w:type="dxa"/>
          </w:tcPr>
          <w:p w:rsidR="00FA0403" w:rsidRPr="00C05952" w:rsidRDefault="00FA0403" w:rsidP="001606E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C05952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VISA Electron  </w:t>
            </w:r>
            <w:r w:rsidRPr="00C05952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или</w:t>
            </w:r>
            <w:r w:rsidRPr="00C05952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C05952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Maestr</w:t>
            </w:r>
            <w:proofErr w:type="spellEnd"/>
            <w:r w:rsidRPr="00C05952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1529" w:type="dxa"/>
          </w:tcPr>
          <w:p w:rsidR="00FA0403" w:rsidRPr="00C05952" w:rsidRDefault="00FA0403" w:rsidP="00D67251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05952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UnionCard</w:t>
            </w:r>
            <w:proofErr w:type="spellEnd"/>
          </w:p>
        </w:tc>
        <w:tc>
          <w:tcPr>
            <w:tcW w:w="1400" w:type="dxa"/>
          </w:tcPr>
          <w:p w:rsidR="00FA0403" w:rsidRPr="00C05952" w:rsidRDefault="00FA0403" w:rsidP="00D67251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5952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VISA Classic </w:t>
            </w:r>
            <w:r w:rsidRPr="00C05952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или</w:t>
            </w:r>
            <w:r w:rsidRPr="00C05952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FA0403" w:rsidRPr="00C05952" w:rsidRDefault="00FA0403" w:rsidP="00D67251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5952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MasterCard Mass</w:t>
            </w:r>
          </w:p>
        </w:tc>
        <w:tc>
          <w:tcPr>
            <w:tcW w:w="1380" w:type="dxa"/>
          </w:tcPr>
          <w:p w:rsidR="00FA0403" w:rsidRPr="00C05952" w:rsidRDefault="00FA0403" w:rsidP="0049376D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5952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VISA Gold   MasterCard Gold</w:t>
            </w:r>
          </w:p>
          <w:p w:rsidR="00FA0403" w:rsidRPr="00C05952" w:rsidRDefault="00FA0403" w:rsidP="0049376D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05952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n-US"/>
              </w:rPr>
              <w:t>VISA Business</w:t>
            </w:r>
          </w:p>
        </w:tc>
      </w:tr>
      <w:tr w:rsidR="00FA0403" w:rsidRPr="00C05952">
        <w:trPr>
          <w:trHeight w:val="26"/>
          <w:tblCellSpacing w:w="20" w:type="dxa"/>
        </w:trPr>
        <w:tc>
          <w:tcPr>
            <w:tcW w:w="5065" w:type="dxa"/>
          </w:tcPr>
          <w:p w:rsidR="00FA0403" w:rsidRPr="00C05952" w:rsidRDefault="00FA0403" w:rsidP="00D67251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05952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Подключение к </w:t>
            </w:r>
            <w:r w:rsidRPr="00C05952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SMS</w:t>
            </w:r>
            <w:r w:rsidRPr="00C05952">
              <w:rPr>
                <w:rFonts w:ascii="Arial Narrow" w:hAnsi="Arial Narrow" w:cs="Arial Narrow"/>
                <w:color w:val="000000"/>
                <w:sz w:val="18"/>
                <w:szCs w:val="18"/>
              </w:rPr>
              <w:t>- услугам через банкомат</w:t>
            </w:r>
          </w:p>
        </w:tc>
        <w:tc>
          <w:tcPr>
            <w:tcW w:w="1529" w:type="dxa"/>
          </w:tcPr>
          <w:p w:rsidR="00FA0403" w:rsidRPr="00C05952" w:rsidRDefault="00FA0403" w:rsidP="00D67251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C05952">
              <w:rPr>
                <w:rFonts w:ascii="Arial Narrow" w:hAnsi="Arial Narrow" w:cs="Arial Narrow"/>
                <w:color w:val="000000"/>
                <w:sz w:val="18"/>
                <w:szCs w:val="18"/>
              </w:rPr>
              <w:t>10 руб</w:t>
            </w:r>
            <w:r w:rsidRPr="00C05952"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  <w:t>.</w:t>
            </w:r>
            <w:r w:rsidRPr="00C05952"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  <w:lang w:val="en-US"/>
              </w:rPr>
              <w:t>*1)</w:t>
            </w:r>
          </w:p>
        </w:tc>
        <w:tc>
          <w:tcPr>
            <w:tcW w:w="4389" w:type="dxa"/>
            <w:gridSpan w:val="3"/>
          </w:tcPr>
          <w:p w:rsidR="00FA0403" w:rsidRPr="00C05952" w:rsidRDefault="00FA0403" w:rsidP="00D67251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05952">
              <w:rPr>
                <w:rFonts w:ascii="Arial Narrow" w:hAnsi="Arial Narrow" w:cs="Arial Narrow"/>
                <w:color w:val="000000"/>
                <w:sz w:val="18"/>
                <w:szCs w:val="18"/>
              </w:rPr>
              <w:t>услуга не оказывается</w:t>
            </w:r>
          </w:p>
          <w:p w:rsidR="00FA0403" w:rsidRPr="00C05952" w:rsidRDefault="00FA0403" w:rsidP="00D67251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A0403" w:rsidRPr="00C05952">
        <w:trPr>
          <w:trHeight w:val="26"/>
          <w:tblCellSpacing w:w="20" w:type="dxa"/>
        </w:trPr>
        <w:tc>
          <w:tcPr>
            <w:tcW w:w="5065" w:type="dxa"/>
          </w:tcPr>
          <w:p w:rsidR="00FA0403" w:rsidRPr="00C05952" w:rsidRDefault="00FA0403" w:rsidP="00D67251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05952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SMS</w:t>
            </w:r>
            <w:r w:rsidRPr="00C05952">
              <w:rPr>
                <w:rFonts w:ascii="Arial Narrow" w:hAnsi="Arial Narrow" w:cs="Arial Narrow"/>
                <w:color w:val="000000"/>
                <w:sz w:val="18"/>
                <w:szCs w:val="18"/>
              </w:rPr>
              <w:t>- сервис (платный пакет)</w:t>
            </w:r>
          </w:p>
        </w:tc>
        <w:tc>
          <w:tcPr>
            <w:tcW w:w="3098" w:type="dxa"/>
            <w:gridSpan w:val="2"/>
          </w:tcPr>
          <w:p w:rsidR="00FA0403" w:rsidRPr="00C05952" w:rsidRDefault="00FA0403" w:rsidP="0073469F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05952">
              <w:rPr>
                <w:rFonts w:ascii="Arial Narrow" w:hAnsi="Arial Narrow" w:cs="Arial Narrow"/>
                <w:color w:val="000000"/>
                <w:sz w:val="18"/>
                <w:szCs w:val="18"/>
              </w:rPr>
              <w:t>20 руб. в месяц</w:t>
            </w:r>
            <w:r w:rsidRPr="00C05952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>2*)</w:t>
            </w:r>
          </w:p>
        </w:tc>
        <w:tc>
          <w:tcPr>
            <w:tcW w:w="2820" w:type="dxa"/>
            <w:gridSpan w:val="2"/>
          </w:tcPr>
          <w:p w:rsidR="00FA0403" w:rsidRPr="00C05952" w:rsidRDefault="00FA0403" w:rsidP="00D67251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05952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FA0403" w:rsidRPr="00C05952">
        <w:trPr>
          <w:trHeight w:val="26"/>
          <w:tblCellSpacing w:w="20" w:type="dxa"/>
        </w:trPr>
        <w:tc>
          <w:tcPr>
            <w:tcW w:w="5065" w:type="dxa"/>
          </w:tcPr>
          <w:p w:rsidR="00FA0403" w:rsidRPr="00C05952" w:rsidRDefault="00FA0403" w:rsidP="0073469F">
            <w:pPr>
              <w:numPr>
                <w:ilvl w:val="2"/>
                <w:numId w:val="1"/>
              </w:numPr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C05952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SMS-</w:t>
            </w:r>
            <w:r w:rsidRPr="00C05952">
              <w:rPr>
                <w:rFonts w:ascii="Arial Narrow" w:hAnsi="Arial Narrow" w:cs="Arial Narrow"/>
                <w:color w:val="000000"/>
                <w:sz w:val="18"/>
                <w:szCs w:val="18"/>
              </w:rPr>
              <w:t>уведомления (обязательный пакет)</w:t>
            </w:r>
            <w:r w:rsidRPr="00C05952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3*) </w:t>
            </w:r>
          </w:p>
        </w:tc>
        <w:tc>
          <w:tcPr>
            <w:tcW w:w="5958" w:type="dxa"/>
            <w:gridSpan w:val="4"/>
          </w:tcPr>
          <w:p w:rsidR="00FA0403" w:rsidRPr="00C05952" w:rsidRDefault="00FA0403" w:rsidP="00D67251">
            <w:pPr>
              <w:jc w:val="center"/>
            </w:pPr>
            <w:r w:rsidRPr="00C05952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</w:tbl>
    <w:p w:rsidR="00FA0403" w:rsidRPr="00C05952" w:rsidRDefault="00FA0403" w:rsidP="00387047">
      <w:pPr>
        <w:pStyle w:val="a3"/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C05952">
        <w:rPr>
          <w:rFonts w:ascii="Arial Narrow" w:hAnsi="Arial Narrow" w:cs="Arial Narrow"/>
          <w:b/>
          <w:bCs/>
          <w:color w:val="000000"/>
          <w:sz w:val="18"/>
          <w:szCs w:val="18"/>
          <w:vertAlign w:val="superscript"/>
        </w:rPr>
        <w:t xml:space="preserve">1*) </w:t>
      </w:r>
      <w:r w:rsidRPr="00C05952">
        <w:rPr>
          <w:rFonts w:ascii="Arial Narrow" w:hAnsi="Arial Narrow" w:cs="Arial Narrow"/>
          <w:color w:val="000000"/>
          <w:sz w:val="18"/>
          <w:szCs w:val="18"/>
        </w:rPr>
        <w:t>Взимается в валюте карточного счета по курсу Банка.</w:t>
      </w:r>
    </w:p>
    <w:p w:rsidR="00FA0403" w:rsidRPr="00C05952" w:rsidRDefault="00FA0403" w:rsidP="00387047">
      <w:pPr>
        <w:pStyle w:val="a3"/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C05952">
        <w:rPr>
          <w:rFonts w:ascii="Arial Narrow" w:hAnsi="Arial Narrow" w:cs="Arial Narrow"/>
          <w:b/>
          <w:bCs/>
          <w:color w:val="000000"/>
          <w:sz w:val="18"/>
          <w:szCs w:val="18"/>
          <w:vertAlign w:val="superscript"/>
        </w:rPr>
        <w:t xml:space="preserve">2*) </w:t>
      </w:r>
      <w:r w:rsidRPr="00C05952">
        <w:rPr>
          <w:rFonts w:ascii="Arial Narrow" w:hAnsi="Arial Narrow" w:cs="Arial Narrow"/>
          <w:color w:val="000000"/>
          <w:sz w:val="18"/>
          <w:szCs w:val="18"/>
        </w:rPr>
        <w:t xml:space="preserve"> Взимается при подключении в размере полного тарифа  за текущий месяц  и ежемесячно  с 25 по 10 число за следующий месяц.</w:t>
      </w:r>
    </w:p>
    <w:p w:rsidR="00FA0403" w:rsidRPr="001A577F" w:rsidRDefault="00FA0403" w:rsidP="00387047">
      <w:pPr>
        <w:pStyle w:val="a3"/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C05952">
        <w:rPr>
          <w:rFonts w:ascii="Arial Narrow" w:hAnsi="Arial Narrow" w:cs="Arial Narrow"/>
          <w:b/>
          <w:bCs/>
          <w:color w:val="000000"/>
          <w:sz w:val="18"/>
          <w:szCs w:val="18"/>
          <w:vertAlign w:val="superscript"/>
        </w:rPr>
        <w:t xml:space="preserve">3*) </w:t>
      </w:r>
      <w:r w:rsidRPr="00C05952">
        <w:rPr>
          <w:rFonts w:ascii="Arial Narrow" w:hAnsi="Arial Narrow" w:cs="Arial Narrow"/>
          <w:color w:val="000000"/>
          <w:sz w:val="18"/>
          <w:szCs w:val="18"/>
        </w:rPr>
        <w:t xml:space="preserve"> При вступлении в силу отдельных положений ст. 9 Федерального Закона  от 27 июня 2011года №161-ФЗ "О национальной платежной системе" с 01.01.2014г.</w:t>
      </w:r>
    </w:p>
    <w:p w:rsidR="00FA0403" w:rsidRDefault="00FA0403" w:rsidP="00E40F94"/>
    <w:p w:rsidR="00FA0403" w:rsidRPr="00EA013F" w:rsidRDefault="00FA0403" w:rsidP="00387047">
      <w:pPr>
        <w:rPr>
          <w:rFonts w:ascii="Arial Narrow" w:hAnsi="Arial Narrow" w:cs="Arial Narrow"/>
          <w:color w:val="000000"/>
          <w:sz w:val="18"/>
          <w:szCs w:val="18"/>
        </w:rPr>
      </w:pPr>
    </w:p>
    <w:p w:rsidR="00FA0403" w:rsidRPr="000D58FC" w:rsidRDefault="00FA0403" w:rsidP="00387047"/>
    <w:p w:rsidR="00FA0403" w:rsidRPr="000D58FC" w:rsidRDefault="00FA0403" w:rsidP="00E40F94"/>
    <w:sectPr w:rsidR="00FA0403" w:rsidRPr="000D58FC" w:rsidSect="009F0B19">
      <w:footerReference w:type="default" r:id="rId9"/>
      <w:pgSz w:w="11906" w:h="16838"/>
      <w:pgMar w:top="360" w:right="926" w:bottom="180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13F" w:rsidRDefault="00AF313F">
      <w:r>
        <w:separator/>
      </w:r>
    </w:p>
  </w:endnote>
  <w:endnote w:type="continuationSeparator" w:id="0">
    <w:p w:rsidR="00AF313F" w:rsidRDefault="00AF3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03" w:rsidRDefault="00FA0403" w:rsidP="00B46C95">
    <w:pPr>
      <w:rPr>
        <w:rStyle w:val="ac"/>
        <w:rFonts w:ascii="Arial Narrow" w:hAnsi="Arial Narrow" w:cs="Arial Narrow"/>
        <w:sz w:val="14"/>
        <w:szCs w:val="14"/>
      </w:rPr>
    </w:pPr>
    <w:r>
      <w:rPr>
        <w:rStyle w:val="ac"/>
        <w:rFonts w:ascii="Arial Narrow" w:hAnsi="Arial Narrow" w:cs="Arial Narrow"/>
        <w:sz w:val="14"/>
        <w:szCs w:val="14"/>
      </w:rPr>
      <w:t>«</w:t>
    </w:r>
    <w:r>
      <w:rPr>
        <w:rFonts w:ascii="Arial Narrow" w:hAnsi="Arial Narrow" w:cs="Arial Narrow"/>
        <w:sz w:val="14"/>
        <w:szCs w:val="14"/>
      </w:rPr>
      <w:t xml:space="preserve">ПЕРЕЧЕНЬ УСЛУГ И ТРАРИФОВ по   обслуживанию   счетов  банковских карт ОАО «АКБ САРОВБИЗНЕСБАНК», и операции </w:t>
    </w:r>
    <w:proofErr w:type="spellStart"/>
    <w:r>
      <w:rPr>
        <w:rFonts w:ascii="Arial Narrow" w:hAnsi="Arial Narrow" w:cs="Arial Narrow"/>
        <w:sz w:val="14"/>
        <w:szCs w:val="14"/>
      </w:rPr>
      <w:t>эквайринга</w:t>
    </w:r>
    <w:proofErr w:type="spellEnd"/>
    <w:r>
      <w:rPr>
        <w:rFonts w:ascii="Arial Narrow" w:hAnsi="Arial Narrow" w:cs="Arial Narrow"/>
        <w:sz w:val="14"/>
        <w:szCs w:val="14"/>
      </w:rPr>
      <w:t>» с</w:t>
    </w:r>
    <w:r>
      <w:rPr>
        <w:rFonts w:ascii="Arial Narrow" w:hAnsi="Arial Narrow" w:cs="Arial Narrow"/>
        <w:sz w:val="14"/>
        <w:szCs w:val="14"/>
        <w:u w:val="single"/>
      </w:rPr>
      <w:t xml:space="preserve">   11</w:t>
    </w:r>
    <w:r w:rsidRPr="009F0B19">
      <w:rPr>
        <w:rFonts w:ascii="Arial Narrow" w:hAnsi="Arial Narrow" w:cs="Arial Narrow"/>
        <w:sz w:val="14"/>
        <w:szCs w:val="14"/>
        <w:u w:val="single"/>
      </w:rPr>
      <w:t>.</w:t>
    </w:r>
    <w:r>
      <w:rPr>
        <w:rFonts w:ascii="Arial Narrow" w:hAnsi="Arial Narrow" w:cs="Arial Narrow"/>
        <w:sz w:val="14"/>
        <w:szCs w:val="14"/>
        <w:u w:val="single"/>
      </w:rPr>
      <w:t>03</w:t>
    </w:r>
    <w:r w:rsidRPr="009F0B19">
      <w:rPr>
        <w:rFonts w:ascii="Arial Narrow" w:hAnsi="Arial Narrow" w:cs="Arial Narrow"/>
        <w:sz w:val="14"/>
        <w:szCs w:val="14"/>
        <w:u w:val="single"/>
      </w:rPr>
      <w:t>.</w:t>
    </w:r>
    <w:r>
      <w:rPr>
        <w:rFonts w:ascii="Arial Narrow" w:hAnsi="Arial Narrow" w:cs="Arial Narrow"/>
        <w:sz w:val="14"/>
        <w:szCs w:val="14"/>
        <w:u w:val="single"/>
      </w:rPr>
      <w:t>2013г.</w:t>
    </w:r>
    <w:r>
      <w:rPr>
        <w:rStyle w:val="ac"/>
        <w:rFonts w:ascii="Arial Narrow" w:hAnsi="Arial Narrow" w:cs="Arial Narrow"/>
        <w:sz w:val="14"/>
        <w:szCs w:val="14"/>
      </w:rPr>
      <w:t xml:space="preserve"> Стр.</w:t>
    </w:r>
    <w:r w:rsidR="00911A49">
      <w:rPr>
        <w:rStyle w:val="ac"/>
        <w:rFonts w:ascii="Arial Narrow" w:hAnsi="Arial Narrow" w:cs="Arial Narrow"/>
        <w:sz w:val="14"/>
        <w:szCs w:val="14"/>
      </w:rPr>
      <w:fldChar w:fldCharType="begin"/>
    </w:r>
    <w:r>
      <w:rPr>
        <w:rStyle w:val="ac"/>
        <w:rFonts w:ascii="Arial Narrow" w:hAnsi="Arial Narrow" w:cs="Arial Narrow"/>
        <w:sz w:val="14"/>
        <w:szCs w:val="14"/>
      </w:rPr>
      <w:instrText xml:space="preserve"> PAGE </w:instrText>
    </w:r>
    <w:r w:rsidR="00911A49">
      <w:rPr>
        <w:rStyle w:val="ac"/>
        <w:rFonts w:ascii="Arial Narrow" w:hAnsi="Arial Narrow" w:cs="Arial Narrow"/>
        <w:sz w:val="14"/>
        <w:szCs w:val="14"/>
      </w:rPr>
      <w:fldChar w:fldCharType="separate"/>
    </w:r>
    <w:r w:rsidR="009521DD">
      <w:rPr>
        <w:rStyle w:val="ac"/>
        <w:rFonts w:ascii="Arial Narrow" w:hAnsi="Arial Narrow" w:cs="Arial Narrow"/>
        <w:noProof/>
        <w:sz w:val="14"/>
        <w:szCs w:val="14"/>
      </w:rPr>
      <w:t>12</w:t>
    </w:r>
    <w:r w:rsidR="00911A49">
      <w:rPr>
        <w:rStyle w:val="ac"/>
        <w:rFonts w:ascii="Arial Narrow" w:hAnsi="Arial Narrow" w:cs="Arial Narrow"/>
        <w:sz w:val="14"/>
        <w:szCs w:val="14"/>
      </w:rPr>
      <w:fldChar w:fldCharType="end"/>
    </w:r>
    <w:r>
      <w:rPr>
        <w:rStyle w:val="ac"/>
        <w:rFonts w:ascii="Arial Narrow" w:hAnsi="Arial Narrow" w:cs="Arial Narrow"/>
        <w:sz w:val="14"/>
        <w:szCs w:val="14"/>
      </w:rPr>
      <w:t xml:space="preserve"> из </w:t>
    </w:r>
    <w:r w:rsidR="00911A49">
      <w:rPr>
        <w:rStyle w:val="ac"/>
        <w:rFonts w:ascii="Arial Narrow" w:hAnsi="Arial Narrow" w:cs="Arial Narrow"/>
        <w:sz w:val="14"/>
        <w:szCs w:val="14"/>
      </w:rPr>
      <w:fldChar w:fldCharType="begin"/>
    </w:r>
    <w:r>
      <w:rPr>
        <w:rStyle w:val="ac"/>
        <w:rFonts w:ascii="Arial Narrow" w:hAnsi="Arial Narrow" w:cs="Arial Narrow"/>
        <w:sz w:val="14"/>
        <w:szCs w:val="14"/>
      </w:rPr>
      <w:instrText xml:space="preserve"> NUMPAGES </w:instrText>
    </w:r>
    <w:r w:rsidR="00911A49">
      <w:rPr>
        <w:rStyle w:val="ac"/>
        <w:rFonts w:ascii="Arial Narrow" w:hAnsi="Arial Narrow" w:cs="Arial Narrow"/>
        <w:sz w:val="14"/>
        <w:szCs w:val="14"/>
      </w:rPr>
      <w:fldChar w:fldCharType="separate"/>
    </w:r>
    <w:r w:rsidR="009521DD">
      <w:rPr>
        <w:rStyle w:val="ac"/>
        <w:rFonts w:ascii="Arial Narrow" w:hAnsi="Arial Narrow" w:cs="Arial Narrow"/>
        <w:noProof/>
        <w:sz w:val="14"/>
        <w:szCs w:val="14"/>
      </w:rPr>
      <w:t>20</w:t>
    </w:r>
    <w:r w:rsidR="00911A49">
      <w:rPr>
        <w:rStyle w:val="ac"/>
        <w:rFonts w:ascii="Arial Narrow" w:hAnsi="Arial Narrow" w:cs="Arial Narrow"/>
        <w:sz w:val="14"/>
        <w:szCs w:val="14"/>
      </w:rPr>
      <w:fldChar w:fldCharType="end"/>
    </w:r>
  </w:p>
  <w:p w:rsidR="00FA0403" w:rsidRDefault="00FA0403" w:rsidP="00B46C95">
    <w:pPr>
      <w:rPr>
        <w:rStyle w:val="ac"/>
        <w:rFonts w:ascii="Arial Narrow" w:hAnsi="Arial Narrow" w:cs="Arial Narrow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13F" w:rsidRDefault="00AF313F">
      <w:r>
        <w:separator/>
      </w:r>
    </w:p>
  </w:footnote>
  <w:footnote w:type="continuationSeparator" w:id="0">
    <w:p w:rsidR="00AF313F" w:rsidRDefault="00AF3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198F"/>
    <w:multiLevelType w:val="multilevel"/>
    <w:tmpl w:val="B0682A56"/>
    <w:lvl w:ilvl="0">
      <w:start w:val="1"/>
      <w:numFmt w:val="decimal"/>
      <w:lvlText w:val="%1."/>
      <w:lvlJc w:val="left"/>
      <w:pPr>
        <w:tabs>
          <w:tab w:val="num" w:pos="57"/>
        </w:tabs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57"/>
        </w:tabs>
        <w:ind w:left="-57" w:firstLine="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15B31A96"/>
    <w:multiLevelType w:val="hybridMultilevel"/>
    <w:tmpl w:val="409E6F76"/>
    <w:lvl w:ilvl="0" w:tplc="6862D2F2">
      <w:start w:val="100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24784004"/>
    <w:multiLevelType w:val="hybridMultilevel"/>
    <w:tmpl w:val="21A40D24"/>
    <w:lvl w:ilvl="0" w:tplc="4A54C6D0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3">
    <w:nsid w:val="36BB5EEE"/>
    <w:multiLevelType w:val="hybridMultilevel"/>
    <w:tmpl w:val="E3F25430"/>
    <w:lvl w:ilvl="0" w:tplc="E6528C4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4">
    <w:nsid w:val="390F4379"/>
    <w:multiLevelType w:val="multilevel"/>
    <w:tmpl w:val="6A8259A2"/>
    <w:lvl w:ilvl="0">
      <w:start w:val="1"/>
      <w:numFmt w:val="decimal"/>
      <w:lvlText w:val="%1."/>
      <w:lvlJc w:val="left"/>
      <w:pPr>
        <w:tabs>
          <w:tab w:val="num" w:pos="57"/>
        </w:tabs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bullet"/>
      <w:lvlText w:val=""/>
      <w:lvlJc w:val="left"/>
      <w:pPr>
        <w:tabs>
          <w:tab w:val="num" w:pos="417"/>
        </w:tabs>
        <w:ind w:left="417" w:hanging="36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39204440"/>
    <w:multiLevelType w:val="multilevel"/>
    <w:tmpl w:val="B0682A56"/>
    <w:lvl w:ilvl="0">
      <w:start w:val="1"/>
      <w:numFmt w:val="decimal"/>
      <w:lvlText w:val="%1."/>
      <w:lvlJc w:val="left"/>
      <w:pPr>
        <w:tabs>
          <w:tab w:val="num" w:pos="57"/>
        </w:tabs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firstLine="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41785E60"/>
    <w:multiLevelType w:val="multilevel"/>
    <w:tmpl w:val="8D6835A0"/>
    <w:lvl w:ilvl="0">
      <w:start w:val="1"/>
      <w:numFmt w:val="decimal"/>
      <w:lvlText w:val="%1."/>
      <w:lvlJc w:val="left"/>
      <w:pPr>
        <w:tabs>
          <w:tab w:val="num" w:pos="57"/>
        </w:tabs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bullet"/>
      <w:lvlText w:val=""/>
      <w:lvlJc w:val="left"/>
      <w:pPr>
        <w:tabs>
          <w:tab w:val="num" w:pos="417"/>
        </w:tabs>
        <w:ind w:left="417" w:hanging="36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94B5EBC"/>
    <w:multiLevelType w:val="hybridMultilevel"/>
    <w:tmpl w:val="140A202E"/>
    <w:lvl w:ilvl="0" w:tplc="41687D36">
      <w:start w:val="1"/>
      <w:numFmt w:val="bullet"/>
      <w:lvlText w:val="―"/>
      <w:lvlJc w:val="left"/>
      <w:pPr>
        <w:tabs>
          <w:tab w:val="num" w:pos="2203"/>
        </w:tabs>
        <w:ind w:left="1843"/>
      </w:pPr>
      <w:rPr>
        <w:rFonts w:ascii="Bookman Old Style" w:hAnsi="Bookman Old Style" w:cs="Bookman Old Style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cs="Wingdings" w:hint="default"/>
      </w:rPr>
    </w:lvl>
  </w:abstractNum>
  <w:abstractNum w:abstractNumId="8">
    <w:nsid w:val="74181737"/>
    <w:multiLevelType w:val="hybridMultilevel"/>
    <w:tmpl w:val="B29691CE"/>
    <w:lvl w:ilvl="0" w:tplc="22D8074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CA35ECF"/>
    <w:multiLevelType w:val="multilevel"/>
    <w:tmpl w:val="6A8259A2"/>
    <w:lvl w:ilvl="0">
      <w:start w:val="1"/>
      <w:numFmt w:val="bullet"/>
      <w:lvlText w:val="―"/>
      <w:lvlJc w:val="left"/>
      <w:pPr>
        <w:tabs>
          <w:tab w:val="num" w:pos="417"/>
        </w:tabs>
        <w:ind w:left="201" w:hanging="144"/>
      </w:pPr>
      <w:rPr>
        <w:rFonts w:ascii="Bookman Old Style" w:hAnsi="Bookman Old Style" w:cs="Bookman Old Style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3123"/>
        </w:tabs>
        <w:ind w:left="-3483"/>
      </w:pPr>
      <w:rPr>
        <w:rFonts w:hint="default"/>
      </w:rPr>
    </w:lvl>
    <w:lvl w:ilvl="2">
      <w:start w:val="1"/>
      <w:numFmt w:val="bullet"/>
      <w:lvlText w:val=""/>
      <w:lvlJc w:val="left"/>
      <w:pPr>
        <w:tabs>
          <w:tab w:val="num" w:pos="-3066"/>
        </w:tabs>
        <w:ind w:left="-3066" w:hanging="36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639"/>
        </w:tabs>
        <w:ind w:left="-6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9"/>
        </w:tabs>
        <w:ind w:left="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5"/>
        </w:tabs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13"/>
        </w:tabs>
        <w:ind w:left="29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81"/>
        </w:tabs>
        <w:ind w:left="3981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8FC"/>
    <w:rsid w:val="000073FF"/>
    <w:rsid w:val="00010951"/>
    <w:rsid w:val="000276E5"/>
    <w:rsid w:val="00033D44"/>
    <w:rsid w:val="0003539B"/>
    <w:rsid w:val="00036230"/>
    <w:rsid w:val="00036AA3"/>
    <w:rsid w:val="00047E1E"/>
    <w:rsid w:val="00066B99"/>
    <w:rsid w:val="0007573E"/>
    <w:rsid w:val="000877C2"/>
    <w:rsid w:val="00090CC2"/>
    <w:rsid w:val="000A3227"/>
    <w:rsid w:val="000C6B11"/>
    <w:rsid w:val="000D2A5C"/>
    <w:rsid w:val="000D58FC"/>
    <w:rsid w:val="000F4388"/>
    <w:rsid w:val="001169F8"/>
    <w:rsid w:val="00116E43"/>
    <w:rsid w:val="0012237E"/>
    <w:rsid w:val="00122C55"/>
    <w:rsid w:val="00133662"/>
    <w:rsid w:val="00141F75"/>
    <w:rsid w:val="00142793"/>
    <w:rsid w:val="00155E2E"/>
    <w:rsid w:val="001572A9"/>
    <w:rsid w:val="001606EC"/>
    <w:rsid w:val="00161D6D"/>
    <w:rsid w:val="00167732"/>
    <w:rsid w:val="0017333A"/>
    <w:rsid w:val="00175BC3"/>
    <w:rsid w:val="00183E9E"/>
    <w:rsid w:val="00197232"/>
    <w:rsid w:val="001A5109"/>
    <w:rsid w:val="001A577F"/>
    <w:rsid w:val="001B3DAD"/>
    <w:rsid w:val="001B749B"/>
    <w:rsid w:val="001D72FE"/>
    <w:rsid w:val="001E45BD"/>
    <w:rsid w:val="001E4E6D"/>
    <w:rsid w:val="001F4D1D"/>
    <w:rsid w:val="001F4FA3"/>
    <w:rsid w:val="00202264"/>
    <w:rsid w:val="00202E5F"/>
    <w:rsid w:val="00213A0C"/>
    <w:rsid w:val="002173EB"/>
    <w:rsid w:val="00221D0F"/>
    <w:rsid w:val="00222E0D"/>
    <w:rsid w:val="00225B37"/>
    <w:rsid w:val="00240CBF"/>
    <w:rsid w:val="00243416"/>
    <w:rsid w:val="00256D14"/>
    <w:rsid w:val="00257B67"/>
    <w:rsid w:val="002721FA"/>
    <w:rsid w:val="00281E8F"/>
    <w:rsid w:val="00293488"/>
    <w:rsid w:val="002A3109"/>
    <w:rsid w:val="002A38EC"/>
    <w:rsid w:val="002B7B95"/>
    <w:rsid w:val="002E14AA"/>
    <w:rsid w:val="002F0A0D"/>
    <w:rsid w:val="002F5057"/>
    <w:rsid w:val="00303110"/>
    <w:rsid w:val="00324C75"/>
    <w:rsid w:val="0033302F"/>
    <w:rsid w:val="0034319B"/>
    <w:rsid w:val="0037156F"/>
    <w:rsid w:val="00377B69"/>
    <w:rsid w:val="003865D2"/>
    <w:rsid w:val="00387047"/>
    <w:rsid w:val="003932D8"/>
    <w:rsid w:val="003B3682"/>
    <w:rsid w:val="003C1D70"/>
    <w:rsid w:val="003C69C0"/>
    <w:rsid w:val="003D0C2A"/>
    <w:rsid w:val="003D35DE"/>
    <w:rsid w:val="003D4561"/>
    <w:rsid w:val="003E2D2F"/>
    <w:rsid w:val="003E52FC"/>
    <w:rsid w:val="003E799A"/>
    <w:rsid w:val="00410077"/>
    <w:rsid w:val="00417205"/>
    <w:rsid w:val="00422878"/>
    <w:rsid w:val="004249EA"/>
    <w:rsid w:val="00431DBB"/>
    <w:rsid w:val="00441EDA"/>
    <w:rsid w:val="0045043C"/>
    <w:rsid w:val="004611BD"/>
    <w:rsid w:val="00464BCB"/>
    <w:rsid w:val="00465172"/>
    <w:rsid w:val="0049376D"/>
    <w:rsid w:val="004970E0"/>
    <w:rsid w:val="004B0F0E"/>
    <w:rsid w:val="004B1330"/>
    <w:rsid w:val="004D5DBF"/>
    <w:rsid w:val="004E0200"/>
    <w:rsid w:val="004F5FFD"/>
    <w:rsid w:val="00501CB7"/>
    <w:rsid w:val="00503581"/>
    <w:rsid w:val="00504B2C"/>
    <w:rsid w:val="00523DC5"/>
    <w:rsid w:val="00524FC7"/>
    <w:rsid w:val="00550E50"/>
    <w:rsid w:val="0055177D"/>
    <w:rsid w:val="00560746"/>
    <w:rsid w:val="00564F5F"/>
    <w:rsid w:val="00565321"/>
    <w:rsid w:val="0057230B"/>
    <w:rsid w:val="0057336E"/>
    <w:rsid w:val="00580B7F"/>
    <w:rsid w:val="005831E6"/>
    <w:rsid w:val="0058694B"/>
    <w:rsid w:val="00594F34"/>
    <w:rsid w:val="005A08D1"/>
    <w:rsid w:val="005A6D2E"/>
    <w:rsid w:val="005B620D"/>
    <w:rsid w:val="005C1B6D"/>
    <w:rsid w:val="005C79A1"/>
    <w:rsid w:val="005D661D"/>
    <w:rsid w:val="005D706E"/>
    <w:rsid w:val="005E605F"/>
    <w:rsid w:val="005F2464"/>
    <w:rsid w:val="006175FC"/>
    <w:rsid w:val="0062334E"/>
    <w:rsid w:val="006254D9"/>
    <w:rsid w:val="00630529"/>
    <w:rsid w:val="0065413C"/>
    <w:rsid w:val="00660D59"/>
    <w:rsid w:val="00683CDE"/>
    <w:rsid w:val="006A79AC"/>
    <w:rsid w:val="006B2995"/>
    <w:rsid w:val="006B2A6A"/>
    <w:rsid w:val="006B2E40"/>
    <w:rsid w:val="006B59C3"/>
    <w:rsid w:val="006B7B72"/>
    <w:rsid w:val="006C2481"/>
    <w:rsid w:val="006D66AB"/>
    <w:rsid w:val="006E343D"/>
    <w:rsid w:val="006E6066"/>
    <w:rsid w:val="006F1EF1"/>
    <w:rsid w:val="006F5D16"/>
    <w:rsid w:val="006F786A"/>
    <w:rsid w:val="0073469F"/>
    <w:rsid w:val="0074075E"/>
    <w:rsid w:val="00745A23"/>
    <w:rsid w:val="007468A4"/>
    <w:rsid w:val="00766CFC"/>
    <w:rsid w:val="007675CD"/>
    <w:rsid w:val="00773357"/>
    <w:rsid w:val="007837B9"/>
    <w:rsid w:val="007861B5"/>
    <w:rsid w:val="007918B6"/>
    <w:rsid w:val="007A2E8D"/>
    <w:rsid w:val="007A3EB6"/>
    <w:rsid w:val="007C4CBE"/>
    <w:rsid w:val="007C4D05"/>
    <w:rsid w:val="007D418A"/>
    <w:rsid w:val="007D54D3"/>
    <w:rsid w:val="007E0798"/>
    <w:rsid w:val="007E0DCD"/>
    <w:rsid w:val="007E5E17"/>
    <w:rsid w:val="008024D8"/>
    <w:rsid w:val="00823572"/>
    <w:rsid w:val="008252DD"/>
    <w:rsid w:val="00825408"/>
    <w:rsid w:val="008306B9"/>
    <w:rsid w:val="008322D0"/>
    <w:rsid w:val="00850677"/>
    <w:rsid w:val="008513D2"/>
    <w:rsid w:val="00861143"/>
    <w:rsid w:val="008779D1"/>
    <w:rsid w:val="00877A04"/>
    <w:rsid w:val="008850FA"/>
    <w:rsid w:val="008A4F89"/>
    <w:rsid w:val="008A6836"/>
    <w:rsid w:val="008B1A77"/>
    <w:rsid w:val="008B2E8D"/>
    <w:rsid w:val="008B4857"/>
    <w:rsid w:val="008B5406"/>
    <w:rsid w:val="008E150B"/>
    <w:rsid w:val="008E22A3"/>
    <w:rsid w:val="008E2B97"/>
    <w:rsid w:val="008F01DB"/>
    <w:rsid w:val="008F3A4D"/>
    <w:rsid w:val="00910281"/>
    <w:rsid w:val="00911A49"/>
    <w:rsid w:val="00914784"/>
    <w:rsid w:val="00932BA2"/>
    <w:rsid w:val="00941F65"/>
    <w:rsid w:val="0094692B"/>
    <w:rsid w:val="009509F2"/>
    <w:rsid w:val="009521DD"/>
    <w:rsid w:val="00953459"/>
    <w:rsid w:val="00953461"/>
    <w:rsid w:val="009629F2"/>
    <w:rsid w:val="00972F0A"/>
    <w:rsid w:val="0097601A"/>
    <w:rsid w:val="00983867"/>
    <w:rsid w:val="009878CF"/>
    <w:rsid w:val="00987CB9"/>
    <w:rsid w:val="009C1089"/>
    <w:rsid w:val="009D2A12"/>
    <w:rsid w:val="009E3C7F"/>
    <w:rsid w:val="009F0B19"/>
    <w:rsid w:val="00A02FEE"/>
    <w:rsid w:val="00A04809"/>
    <w:rsid w:val="00A133A0"/>
    <w:rsid w:val="00A23332"/>
    <w:rsid w:val="00A32D6B"/>
    <w:rsid w:val="00A34C1C"/>
    <w:rsid w:val="00A4226E"/>
    <w:rsid w:val="00A44B64"/>
    <w:rsid w:val="00A72CDC"/>
    <w:rsid w:val="00A844EE"/>
    <w:rsid w:val="00A845CE"/>
    <w:rsid w:val="00A91BFB"/>
    <w:rsid w:val="00A92443"/>
    <w:rsid w:val="00A92939"/>
    <w:rsid w:val="00A92A2D"/>
    <w:rsid w:val="00A92C5C"/>
    <w:rsid w:val="00A947A7"/>
    <w:rsid w:val="00AC149E"/>
    <w:rsid w:val="00AC74D3"/>
    <w:rsid w:val="00AD121E"/>
    <w:rsid w:val="00AD439B"/>
    <w:rsid w:val="00AF313F"/>
    <w:rsid w:val="00AF3841"/>
    <w:rsid w:val="00AF5A4C"/>
    <w:rsid w:val="00B0298F"/>
    <w:rsid w:val="00B03080"/>
    <w:rsid w:val="00B03A96"/>
    <w:rsid w:val="00B153AD"/>
    <w:rsid w:val="00B24F67"/>
    <w:rsid w:val="00B26BBA"/>
    <w:rsid w:val="00B32D6A"/>
    <w:rsid w:val="00B36F59"/>
    <w:rsid w:val="00B46C95"/>
    <w:rsid w:val="00B50EEC"/>
    <w:rsid w:val="00B65616"/>
    <w:rsid w:val="00B668E8"/>
    <w:rsid w:val="00BA06A3"/>
    <w:rsid w:val="00BA2EBE"/>
    <w:rsid w:val="00BA5843"/>
    <w:rsid w:val="00BB3EFE"/>
    <w:rsid w:val="00BD186A"/>
    <w:rsid w:val="00BD44E4"/>
    <w:rsid w:val="00BE6F2B"/>
    <w:rsid w:val="00BF50B2"/>
    <w:rsid w:val="00C05952"/>
    <w:rsid w:val="00C07191"/>
    <w:rsid w:val="00C15B77"/>
    <w:rsid w:val="00C2257A"/>
    <w:rsid w:val="00C237E4"/>
    <w:rsid w:val="00C31035"/>
    <w:rsid w:val="00C36F52"/>
    <w:rsid w:val="00C534A3"/>
    <w:rsid w:val="00C55F82"/>
    <w:rsid w:val="00C6218D"/>
    <w:rsid w:val="00C62D4D"/>
    <w:rsid w:val="00C636F2"/>
    <w:rsid w:val="00C75FEB"/>
    <w:rsid w:val="00C76486"/>
    <w:rsid w:val="00C84248"/>
    <w:rsid w:val="00CA731C"/>
    <w:rsid w:val="00CB728B"/>
    <w:rsid w:val="00CC7421"/>
    <w:rsid w:val="00CD5A08"/>
    <w:rsid w:val="00CF196F"/>
    <w:rsid w:val="00D15282"/>
    <w:rsid w:val="00D16368"/>
    <w:rsid w:val="00D40EBD"/>
    <w:rsid w:val="00D637A9"/>
    <w:rsid w:val="00D67251"/>
    <w:rsid w:val="00D72FF4"/>
    <w:rsid w:val="00D75347"/>
    <w:rsid w:val="00D80503"/>
    <w:rsid w:val="00D805E1"/>
    <w:rsid w:val="00D80A9B"/>
    <w:rsid w:val="00D84D75"/>
    <w:rsid w:val="00D92FBB"/>
    <w:rsid w:val="00D97E90"/>
    <w:rsid w:val="00DA7107"/>
    <w:rsid w:val="00DB1045"/>
    <w:rsid w:val="00DC285E"/>
    <w:rsid w:val="00DC3E7F"/>
    <w:rsid w:val="00DC5A8F"/>
    <w:rsid w:val="00DD4CC0"/>
    <w:rsid w:val="00DD5C5C"/>
    <w:rsid w:val="00DF6FFF"/>
    <w:rsid w:val="00E06333"/>
    <w:rsid w:val="00E37071"/>
    <w:rsid w:val="00E40F94"/>
    <w:rsid w:val="00E60695"/>
    <w:rsid w:val="00E60A25"/>
    <w:rsid w:val="00E650C2"/>
    <w:rsid w:val="00E750B1"/>
    <w:rsid w:val="00E75F2F"/>
    <w:rsid w:val="00E817A8"/>
    <w:rsid w:val="00EA013F"/>
    <w:rsid w:val="00EB0776"/>
    <w:rsid w:val="00EB386B"/>
    <w:rsid w:val="00EB4533"/>
    <w:rsid w:val="00EB6B99"/>
    <w:rsid w:val="00EC2830"/>
    <w:rsid w:val="00EC3A2A"/>
    <w:rsid w:val="00EE20E2"/>
    <w:rsid w:val="00EE3471"/>
    <w:rsid w:val="00EF0074"/>
    <w:rsid w:val="00EF34A1"/>
    <w:rsid w:val="00EF5C43"/>
    <w:rsid w:val="00F06339"/>
    <w:rsid w:val="00F27E30"/>
    <w:rsid w:val="00F3569A"/>
    <w:rsid w:val="00F36564"/>
    <w:rsid w:val="00F43E34"/>
    <w:rsid w:val="00F51452"/>
    <w:rsid w:val="00F53B4E"/>
    <w:rsid w:val="00F53B74"/>
    <w:rsid w:val="00F76867"/>
    <w:rsid w:val="00F876DA"/>
    <w:rsid w:val="00FA0403"/>
    <w:rsid w:val="00FB4E1F"/>
    <w:rsid w:val="00FB510F"/>
    <w:rsid w:val="00FC3D61"/>
    <w:rsid w:val="00FC5D8C"/>
    <w:rsid w:val="00FF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16"/>
    <w:rPr>
      <w:rFonts w:ascii="Bookman Old Style" w:hAnsi="Bookman Old Style" w:cs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3416"/>
    <w:rPr>
      <w:color w:val="000080"/>
      <w:sz w:val="14"/>
      <w:szCs w:val="1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75263"/>
    <w:rPr>
      <w:rFonts w:ascii="Bookman Old Style" w:hAnsi="Bookman Old Style" w:cs="Bookman Old Style"/>
      <w:sz w:val="24"/>
      <w:szCs w:val="24"/>
    </w:rPr>
  </w:style>
  <w:style w:type="paragraph" w:customStyle="1" w:styleId="a5">
    <w:name w:val="Знак Знак Знак Знак Знак Знак Знак"/>
    <w:basedOn w:val="a"/>
    <w:uiPriority w:val="99"/>
    <w:rsid w:val="00A92A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 Знак1"/>
    <w:basedOn w:val="a"/>
    <w:uiPriority w:val="99"/>
    <w:rsid w:val="006B2A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.Нормальный1"/>
    <w:next w:val="a"/>
    <w:uiPriority w:val="99"/>
    <w:rsid w:val="00243416"/>
    <w:rPr>
      <w:rFonts w:ascii="Bookman Old Style" w:hAnsi="Bookman Old Style"/>
    </w:rPr>
  </w:style>
  <w:style w:type="paragraph" w:styleId="a6">
    <w:name w:val="Balloon Text"/>
    <w:basedOn w:val="a"/>
    <w:link w:val="a7"/>
    <w:uiPriority w:val="99"/>
    <w:semiHidden/>
    <w:rsid w:val="002434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263"/>
    <w:rPr>
      <w:sz w:val="0"/>
      <w:szCs w:val="0"/>
    </w:rPr>
  </w:style>
  <w:style w:type="paragraph" w:styleId="a8">
    <w:name w:val="header"/>
    <w:basedOn w:val="a"/>
    <w:link w:val="a9"/>
    <w:uiPriority w:val="99"/>
    <w:rsid w:val="002434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5263"/>
    <w:rPr>
      <w:rFonts w:ascii="Bookman Old Style" w:hAnsi="Bookman Old Style" w:cs="Bookman Old Style"/>
      <w:sz w:val="24"/>
      <w:szCs w:val="24"/>
    </w:rPr>
  </w:style>
  <w:style w:type="paragraph" w:styleId="aa">
    <w:name w:val="footer"/>
    <w:basedOn w:val="a"/>
    <w:link w:val="ab"/>
    <w:uiPriority w:val="99"/>
    <w:rsid w:val="002434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5263"/>
    <w:rPr>
      <w:rFonts w:ascii="Bookman Old Style" w:hAnsi="Bookman Old Style" w:cs="Bookman Old Style"/>
      <w:sz w:val="24"/>
      <w:szCs w:val="24"/>
    </w:rPr>
  </w:style>
  <w:style w:type="character" w:styleId="ac">
    <w:name w:val="page number"/>
    <w:basedOn w:val="a0"/>
    <w:uiPriority w:val="99"/>
    <w:rsid w:val="00243416"/>
  </w:style>
  <w:style w:type="character" w:styleId="ad">
    <w:name w:val="Hyperlink"/>
    <w:basedOn w:val="a0"/>
    <w:uiPriority w:val="99"/>
    <w:rsid w:val="00243416"/>
    <w:rPr>
      <w:color w:val="0000FF"/>
      <w:u w:val="single"/>
    </w:rPr>
  </w:style>
  <w:style w:type="paragraph" w:styleId="ae">
    <w:name w:val="Document Map"/>
    <w:basedOn w:val="a"/>
    <w:link w:val="af"/>
    <w:uiPriority w:val="99"/>
    <w:semiHidden/>
    <w:rsid w:val="00243416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75263"/>
    <w:rPr>
      <w:sz w:val="0"/>
      <w:szCs w:val="0"/>
    </w:rPr>
  </w:style>
  <w:style w:type="character" w:styleId="af0">
    <w:name w:val="annotation reference"/>
    <w:basedOn w:val="a0"/>
    <w:uiPriority w:val="99"/>
    <w:semiHidden/>
    <w:rsid w:val="0024341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24341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5263"/>
    <w:rPr>
      <w:rFonts w:ascii="Bookman Old Style" w:hAnsi="Bookman Old Style" w:cs="Bookman Old Style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24341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52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ta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ata.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7713</Words>
  <Characters>43968</Characters>
  <Application>Microsoft Office Word</Application>
  <DocSecurity>0</DocSecurity>
  <Lines>366</Lines>
  <Paragraphs>103</Paragraphs>
  <ScaleCrop>false</ScaleCrop>
  <Company>SBB Garantia</Company>
  <LinksUpToDate>false</LinksUpToDate>
  <CharactersWithSpaces>51578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  апреля установить следующие  типовые условия предоставления кредита по банковским картам  VISA:</dc:title>
  <dc:subject/>
  <dc:creator>Савельева</dc:creator>
  <cp:keywords/>
  <dc:description/>
  <cp:lastModifiedBy>SavelevaVN</cp:lastModifiedBy>
  <cp:revision>4</cp:revision>
  <cp:lastPrinted>2013-02-25T13:16:00Z</cp:lastPrinted>
  <dcterms:created xsi:type="dcterms:W3CDTF">2013-02-25T14:57:00Z</dcterms:created>
  <dcterms:modified xsi:type="dcterms:W3CDTF">2013-12-04T13:39:00Z</dcterms:modified>
</cp:coreProperties>
</file>